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474" w:rsidRPr="00FA1026" w:rsidRDefault="00356495" w:rsidP="0094347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943474" w:rsidRPr="00FA10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УВОД</w:t>
      </w:r>
    </w:p>
    <w:p w:rsidR="00943474" w:rsidRPr="00FA1026" w:rsidRDefault="00943474" w:rsidP="00795239">
      <w:pPr>
        <w:jc w:val="both"/>
        <w:rPr>
          <w:rFonts w:ascii="Times New Roman" w:hAnsi="Times New Roman" w:cs="Times New Roman"/>
          <w:sz w:val="24"/>
          <w:szCs w:val="24"/>
        </w:rPr>
      </w:pPr>
      <w:r w:rsidRPr="00FA1026">
        <w:rPr>
          <w:rFonts w:ascii="Times New Roman" w:hAnsi="Times New Roman" w:cs="Times New Roman"/>
          <w:sz w:val="24"/>
          <w:szCs w:val="24"/>
        </w:rPr>
        <w:t>Јавно комунално предузеће „Наш дом</w:t>
      </w:r>
      <w:proofErr w:type="gramStart"/>
      <w:r w:rsidRPr="00FA1026">
        <w:rPr>
          <w:rFonts w:ascii="Times New Roman" w:hAnsi="Times New Roman" w:cs="Times New Roman"/>
          <w:sz w:val="24"/>
          <w:szCs w:val="24"/>
        </w:rPr>
        <w:t>“ Пожега</w:t>
      </w:r>
      <w:proofErr w:type="gramEnd"/>
      <w:r w:rsidRPr="00FA1026">
        <w:rPr>
          <w:rFonts w:ascii="Times New Roman" w:hAnsi="Times New Roman" w:cs="Times New Roman"/>
          <w:sz w:val="24"/>
          <w:szCs w:val="24"/>
        </w:rPr>
        <w:t xml:space="preserve"> је основано одлуком Скупштине општине Пожега број о11-33/89 од 29.12.1989. </w:t>
      </w:r>
      <w:proofErr w:type="gramStart"/>
      <w:r w:rsidRPr="00FA1026">
        <w:rPr>
          <w:rFonts w:ascii="Times New Roman" w:hAnsi="Times New Roman" w:cs="Times New Roman"/>
          <w:sz w:val="24"/>
          <w:szCs w:val="24"/>
        </w:rPr>
        <w:t>године.Предузеће</w:t>
      </w:r>
      <w:proofErr w:type="gramEnd"/>
      <w:r w:rsidRPr="00FA1026">
        <w:rPr>
          <w:rFonts w:ascii="Times New Roman" w:hAnsi="Times New Roman" w:cs="Times New Roman"/>
          <w:sz w:val="24"/>
          <w:szCs w:val="24"/>
        </w:rPr>
        <w:t xml:space="preserve"> је основано ради обављања комуналних делатности које су незаменљив услов живота и рада грађана и рада других организација, односно предузећа на подручју града Пожеге.</w:t>
      </w:r>
    </w:p>
    <w:p w:rsidR="0094347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Предузеће је у својству правног лица уписано у судски регистар код Привредног суда у Ужицу на основу решења ФИ.</w:t>
      </w:r>
      <w:proofErr w:type="gramEnd"/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464/89 дана 27.12.1989.</w:t>
      </w:r>
      <w:proofErr w:type="gramEnd"/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 w:rsidRPr="00FA1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2654" w:rsidRPr="00FA1026" w:rsidRDefault="00152654" w:rsidP="009434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654" w:rsidRPr="00FA1026" w:rsidRDefault="00943474" w:rsidP="001526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Основе делатности предузећа су:</w:t>
      </w:r>
    </w:p>
    <w:p w:rsidR="00943474" w:rsidRPr="00FA1026" w:rsidRDefault="00943474" w:rsidP="001526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Дистрибуција воде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Одстранивање отпадака и смећа, санитарне и сличне активности,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Чишћење објеката,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Погребне и пратеће активности,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Изградња паркова и рекреативних површина,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Услуге у друмском саобраћају,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Трговина на мало на тезгама и пијацама,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Одвођење отпадних вода и атмосферских вода, и одржавање, управљање и коришћење купалишног базена, и осталих пратећих објеката,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Инжењеринг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Изнамљивање и управљање површинама и просторијама за овабљање трговине пољопривредним производима/зелеан пијаца/ и индустријско непрехрамбеним производима</w:t>
      </w: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,/</w:t>
      </w:r>
      <w:proofErr w:type="gramEnd"/>
      <w:r w:rsidRPr="00FA1026">
        <w:rPr>
          <w:rFonts w:ascii="Times New Roman" w:eastAsia="Times New Roman" w:hAnsi="Times New Roman" w:cs="Times New Roman"/>
          <w:sz w:val="24"/>
          <w:szCs w:val="24"/>
        </w:rPr>
        <w:t>робна пијаца/.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Ресторани,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Остали грађевински радови укључујући и специјализоване радове, 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Оправка на другом месту непоменута,/баждарење водовода/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Обрада података,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Остале архитектонске и инжењерске активности и технички савети,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Рециклажа отпадака и остатака и други послови и делатности које предузеће може да обавља под условом да не ометају извршење основних делатности.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Послови Зоохигијене – прихватилиште за псе луталице.</w:t>
      </w:r>
    </w:p>
    <w:p w:rsidR="00943474" w:rsidRPr="00FA1026" w:rsidRDefault="00943474" w:rsidP="00943474">
      <w:pPr>
        <w:numPr>
          <w:ilvl w:val="0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Послови Паркинг сервиса</w:t>
      </w:r>
    </w:p>
    <w:p w:rsidR="0015265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Предузеће примењује у раду важеће прописе и Законе.</w:t>
      </w:r>
      <w:proofErr w:type="gramEnd"/>
    </w:p>
    <w:p w:rsidR="00943474" w:rsidRPr="00FA1026" w:rsidRDefault="00943474" w:rsidP="009434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Поред тога примењује и одлуке Скупштине општине:</w:t>
      </w:r>
    </w:p>
    <w:p w:rsidR="00943474" w:rsidRPr="00FA1026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Одлука о одржавању чистоће на подручију општине Пожега (-Општ.цл.гл-, број 4/98)</w:t>
      </w:r>
    </w:p>
    <w:p w:rsidR="00943474" w:rsidRPr="00FA1026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Одлука о измени и допуни одлуке о одржавању чистоће на подручију општине Пожега.</w:t>
      </w:r>
    </w:p>
    <w:p w:rsidR="00943474" w:rsidRPr="00FA1026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Одлука о водоводу и канализацији (-Општ.сл.гл.-, број 15/02) </w:t>
      </w:r>
    </w:p>
    <w:p w:rsidR="00943474" w:rsidRPr="00FA1026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Одлука о сахрањивању у гробљима </w:t>
      </w:r>
    </w:p>
    <w:p w:rsidR="00943474" w:rsidRPr="00FA1026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Одлука о држању животиња ( Општински Сл.гл. бр.6/95 )</w:t>
      </w:r>
    </w:p>
    <w:p w:rsidR="00943474" w:rsidRPr="00FA1026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Одлука о валоризацији одређених новчаних казни за прекршаје утврђене општинским одлукама (-Општ.сл.гл.-, број 6/95)</w:t>
      </w:r>
    </w:p>
    <w:p w:rsidR="00943474" w:rsidRPr="00FA1026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Одлука о безбедности и регулисању саобраћаја у насељеном месту Пожега (-Општ.сл.гл.-,број 4/91)</w:t>
      </w:r>
    </w:p>
    <w:p w:rsidR="00943474" w:rsidRPr="00FA1026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Одлука о безбедности и регулисаљу саобраћаја у насељеном месту Пожега (-Општ.сл.гл.-број, 10/97)</w:t>
      </w:r>
    </w:p>
    <w:p w:rsidR="00943474" w:rsidRPr="00FA1026" w:rsidRDefault="00943474" w:rsidP="00943474">
      <w:pPr>
        <w:numPr>
          <w:ilvl w:val="0"/>
          <w:numId w:val="2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Одлука о изменама и допунама одлуке о безбедности и регулисању саобраћаја у насељеном месту Пожега.</w:t>
      </w:r>
    </w:p>
    <w:p w:rsidR="00943474" w:rsidRPr="00FA1026" w:rsidRDefault="00943474" w:rsidP="00943474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Одлука о јавним паркиралиштима ( </w:t>
      </w:r>
      <w:r w:rsidR="00CB5860" w:rsidRPr="00FA1026">
        <w:rPr>
          <w:rFonts w:ascii="Times New Roman" w:eastAsia="Times New Roman" w:hAnsi="Times New Roman" w:cs="Times New Roman"/>
          <w:sz w:val="24"/>
          <w:szCs w:val="24"/>
        </w:rPr>
        <w:t>01 број 011-33/16 од 22.12.2016.године</w:t>
      </w:r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</w:p>
    <w:p w:rsidR="006F700A" w:rsidRDefault="006F700A" w:rsidP="00943474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Одлука о збрињавању напуштених и изгубљених животиња (од 01.11.2013. године)</w:t>
      </w:r>
    </w:p>
    <w:p w:rsidR="00FA6BCC" w:rsidRPr="00F67C08" w:rsidRDefault="00F67C08" w:rsidP="00943474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F67C08">
        <w:rPr>
          <w:rFonts w:ascii="Times New Roman" w:eastAsia="Times New Roman" w:hAnsi="Times New Roman" w:cs="Times New Roman"/>
          <w:sz w:val="24"/>
          <w:szCs w:val="24"/>
        </w:rPr>
        <w:t>Одлука о комуналном уређењу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комуналној хигијени на територији општине Пожега 01 број: 011-63/2022 (од 27.12.2022. године)</w:t>
      </w:r>
    </w:p>
    <w:p w:rsidR="0094347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Одређене делатности ЈКП ``Наш Дом`` су послови од општег интереса, па је предузеће дужно да ове послове обавља у складу са законом, оснивачком одлуком и другим прописима оснивача.</w:t>
      </w:r>
      <w:proofErr w:type="gramEnd"/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Предузеће се финансира из сопствених средстава, средстава предвиђених законом и оснивачким актом.</w:t>
      </w:r>
      <w:proofErr w:type="gramEnd"/>
    </w:p>
    <w:p w:rsidR="0094347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Предузеће је обавезно да плановима и програмима рада утврди политику унапређивања рада и развоја који се заснивају на дугорочном и средњорочном плану рада и развоја.</w:t>
      </w:r>
      <w:proofErr w:type="gramEnd"/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Организациону структуру предузећа као самосталне организационе, економске и пословне целине чине сектори и службе.</w:t>
      </w:r>
      <w:proofErr w:type="gramEnd"/>
    </w:p>
    <w:p w:rsidR="0094347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Организациони делови предузећа немају својство правног лица.</w:t>
      </w:r>
      <w:proofErr w:type="gramEnd"/>
    </w:p>
    <w:p w:rsidR="0094347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Унутрашњу организацију предузећа утврђује директор.</w:t>
      </w:r>
      <w:proofErr w:type="gramEnd"/>
    </w:p>
    <w:p w:rsidR="0094347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Унутрашња организација се успоставља тако да најрационалније обезбеђује обављање свих послова из делатности предузећа у свим његовим деловима и предузећу као целини.</w:t>
      </w:r>
      <w:proofErr w:type="gramEnd"/>
    </w:p>
    <w:p w:rsidR="0094347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По Статуту органи предузећа су:</w:t>
      </w:r>
    </w:p>
    <w:p w:rsidR="00943474" w:rsidRPr="00FA1026" w:rsidRDefault="00943474" w:rsidP="0094347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Надзорни одбор, као орган управљања </w:t>
      </w:r>
    </w:p>
    <w:p w:rsidR="00943474" w:rsidRPr="00FA1026" w:rsidRDefault="004330CC" w:rsidP="00943474">
      <w:pPr>
        <w:numPr>
          <w:ilvl w:val="0"/>
          <w:numId w:val="3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Директор, као орган пословодства</w:t>
      </w:r>
      <w:r w:rsidR="00943474" w:rsidRPr="00FA1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347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Надзорни одбор и Директор предузећу чине управу Предузећа.</w:t>
      </w:r>
      <w:proofErr w:type="gramEnd"/>
    </w:p>
    <w:p w:rsidR="00795239" w:rsidRPr="00FA1026" w:rsidRDefault="00795239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47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02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Надзорни одбор Предузећа је орган управљања.</w:t>
      </w:r>
      <w:proofErr w:type="gramEnd"/>
    </w:p>
    <w:p w:rsidR="0094347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>Надзорни одбор има три члана и то: два члана Надзорног о</w:t>
      </w:r>
      <w:r w:rsidR="00E14A42" w:rsidRPr="00FA1026">
        <w:rPr>
          <w:rFonts w:ascii="Times New Roman" w:eastAsia="Times New Roman" w:hAnsi="Times New Roman" w:cs="Times New Roman"/>
          <w:sz w:val="24"/>
          <w:szCs w:val="24"/>
        </w:rPr>
        <w:t>дбора су представници Оснивача</w:t>
      </w:r>
      <w:r w:rsidR="0000256B" w:rsidRPr="00FA1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0256B" w:rsidRPr="00FA1026">
        <w:rPr>
          <w:rFonts w:ascii="Times New Roman" w:eastAsia="Times New Roman" w:hAnsi="Times New Roman" w:cs="Times New Roman"/>
          <w:sz w:val="24"/>
          <w:szCs w:val="24"/>
        </w:rPr>
        <w:t>(</w:t>
      </w:r>
      <w:r w:rsidR="00E14A42" w:rsidRPr="00FA1026">
        <w:rPr>
          <w:rFonts w:ascii="Times New Roman" w:eastAsia="Times New Roman" w:hAnsi="Times New Roman" w:cs="Times New Roman"/>
          <w:sz w:val="24"/>
          <w:szCs w:val="24"/>
        </w:rPr>
        <w:t xml:space="preserve"> Драгана</w:t>
      </w:r>
      <w:proofErr w:type="gramEnd"/>
      <w:r w:rsidR="00E14A42" w:rsidRPr="00FA1026">
        <w:rPr>
          <w:rFonts w:ascii="Times New Roman" w:eastAsia="Times New Roman" w:hAnsi="Times New Roman" w:cs="Times New Roman"/>
          <w:sz w:val="24"/>
          <w:szCs w:val="24"/>
        </w:rPr>
        <w:t xml:space="preserve"> Милановић и Дејан Петовић</w:t>
      </w:r>
      <w:r w:rsidR="00920A58" w:rsidRPr="00FA1026">
        <w:rPr>
          <w:rFonts w:ascii="Times New Roman" w:eastAsia="Times New Roman" w:hAnsi="Times New Roman" w:cs="Times New Roman"/>
          <w:sz w:val="24"/>
          <w:szCs w:val="24"/>
        </w:rPr>
        <w:t xml:space="preserve"> који су именовани решењем</w:t>
      </w:r>
      <w:r w:rsidR="00E14A42" w:rsidRPr="00FA1026">
        <w:rPr>
          <w:rFonts w:ascii="Times New Roman" w:eastAsia="Times New Roman" w:hAnsi="Times New Roman" w:cs="Times New Roman"/>
          <w:sz w:val="24"/>
          <w:szCs w:val="24"/>
        </w:rPr>
        <w:t xml:space="preserve"> СО Пожега</w:t>
      </w:r>
      <w:r w:rsidR="00920A58" w:rsidRPr="00FA1026">
        <w:rPr>
          <w:rFonts w:ascii="Times New Roman" w:eastAsia="Times New Roman" w:hAnsi="Times New Roman" w:cs="Times New Roman"/>
          <w:sz w:val="24"/>
          <w:szCs w:val="24"/>
        </w:rPr>
        <w:t xml:space="preserve"> 01 број:112-</w:t>
      </w:r>
      <w:r w:rsidR="00E14A42" w:rsidRPr="00FA1026">
        <w:rPr>
          <w:rFonts w:ascii="Times New Roman" w:eastAsia="Times New Roman" w:hAnsi="Times New Roman" w:cs="Times New Roman"/>
          <w:sz w:val="24"/>
          <w:szCs w:val="24"/>
        </w:rPr>
        <w:t>85</w:t>
      </w:r>
      <w:r w:rsidR="00920A58" w:rsidRPr="00FA1026">
        <w:rPr>
          <w:rFonts w:ascii="Times New Roman" w:eastAsia="Times New Roman" w:hAnsi="Times New Roman" w:cs="Times New Roman"/>
          <w:sz w:val="24"/>
          <w:szCs w:val="24"/>
        </w:rPr>
        <w:t>/</w:t>
      </w:r>
      <w:r w:rsidR="00E14A42" w:rsidRPr="00FA1026">
        <w:rPr>
          <w:rFonts w:ascii="Times New Roman" w:eastAsia="Times New Roman" w:hAnsi="Times New Roman" w:cs="Times New Roman"/>
          <w:sz w:val="24"/>
          <w:szCs w:val="24"/>
        </w:rPr>
        <w:t>2020 од 23.09.2020.године</w:t>
      </w:r>
      <w:r w:rsidR="0000256B" w:rsidRPr="00FA1026">
        <w:rPr>
          <w:rFonts w:ascii="Times New Roman" w:eastAsia="Times New Roman" w:hAnsi="Times New Roman" w:cs="Times New Roman"/>
          <w:sz w:val="24"/>
          <w:szCs w:val="24"/>
        </w:rPr>
        <w:t>)</w:t>
      </w:r>
      <w:r w:rsidR="00E14A42" w:rsidRPr="00FA102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 а један члан је представник Предузећа</w:t>
      </w:r>
      <w:r w:rsidR="00E14A42" w:rsidRPr="00FA1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256B" w:rsidRPr="00FA1026">
        <w:rPr>
          <w:rFonts w:ascii="Times New Roman" w:eastAsia="Times New Roman" w:hAnsi="Times New Roman" w:cs="Times New Roman"/>
          <w:sz w:val="24"/>
          <w:szCs w:val="24"/>
        </w:rPr>
        <w:t>(</w:t>
      </w:r>
      <w:r w:rsidR="00E14A42" w:rsidRPr="00FA1026">
        <w:rPr>
          <w:rFonts w:ascii="Times New Roman" w:eastAsia="Times New Roman" w:hAnsi="Times New Roman" w:cs="Times New Roman"/>
          <w:sz w:val="24"/>
          <w:szCs w:val="24"/>
        </w:rPr>
        <w:t>Бојана</w:t>
      </w:r>
      <w:r w:rsidR="00920A58" w:rsidRPr="00FA1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A42" w:rsidRPr="00FA1026">
        <w:rPr>
          <w:rFonts w:ascii="Times New Roman" w:eastAsia="Times New Roman" w:hAnsi="Times New Roman" w:cs="Times New Roman"/>
          <w:sz w:val="24"/>
          <w:szCs w:val="24"/>
        </w:rPr>
        <w:t>Трифуновић</w:t>
      </w:r>
      <w:r w:rsidR="000A7FE2" w:rsidRPr="00FA1026">
        <w:rPr>
          <w:rFonts w:ascii="Times New Roman" w:eastAsia="Times New Roman" w:hAnsi="Times New Roman" w:cs="Times New Roman"/>
          <w:sz w:val="24"/>
          <w:szCs w:val="24"/>
        </w:rPr>
        <w:t>,дипл.инж.</w:t>
      </w:r>
      <w:r w:rsidR="00E14A42" w:rsidRPr="00FA1026">
        <w:rPr>
          <w:rFonts w:ascii="Times New Roman" w:eastAsia="Times New Roman" w:hAnsi="Times New Roman" w:cs="Times New Roman"/>
          <w:sz w:val="24"/>
          <w:szCs w:val="24"/>
        </w:rPr>
        <w:t>саобраћаја именована решењем СО Пожега 01 број: 112-94/2020 од 18.12.2020.године</w:t>
      </w:r>
      <w:r w:rsidR="0000256B" w:rsidRPr="00FA1026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4347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Председника и чланове Надзорног одбора именује и разрешава Оснивач. Члана Надзорног одбора који представља Предузеће предлаже репрезентативни синдикат предузећа.</w:t>
      </w:r>
      <w:proofErr w:type="gramEnd"/>
    </w:p>
    <w:p w:rsidR="0094347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Директор </w:t>
      </w:r>
    </w:p>
    <w:p w:rsidR="0094347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Дужност директора обавља </w:t>
      </w:r>
      <w:r w:rsidR="0000256B" w:rsidRPr="00FA1026">
        <w:rPr>
          <w:rFonts w:ascii="Times New Roman" w:eastAsia="Times New Roman" w:hAnsi="Times New Roman" w:cs="Times New Roman"/>
          <w:sz w:val="24"/>
          <w:szCs w:val="24"/>
        </w:rPr>
        <w:t>Миљко Краговић</w:t>
      </w:r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, дипломирани </w:t>
      </w:r>
      <w:r w:rsidR="0000256B" w:rsidRPr="00FA1026">
        <w:rPr>
          <w:rFonts w:ascii="Times New Roman" w:eastAsia="Times New Roman" w:hAnsi="Times New Roman" w:cs="Times New Roman"/>
          <w:sz w:val="24"/>
          <w:szCs w:val="24"/>
        </w:rPr>
        <w:t>економиста</w:t>
      </w:r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 у складу са овлашћењима из Закона, Статута Предузећа и одлука Надзорног одбора и Оснивача.</w:t>
      </w:r>
      <w:proofErr w:type="gramEnd"/>
    </w:p>
    <w:p w:rsidR="0094347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Директора је именовала Скупштина Општине Пожега, решењем број 01 </w:t>
      </w: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број :</w:t>
      </w:r>
      <w:proofErr w:type="gramEnd"/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0FE8" w:rsidRPr="00FA1026">
        <w:rPr>
          <w:rFonts w:ascii="Times New Roman" w:eastAsia="Times New Roman" w:hAnsi="Times New Roman" w:cs="Times New Roman"/>
          <w:sz w:val="24"/>
          <w:szCs w:val="24"/>
        </w:rPr>
        <w:t>112-49/2020 од 23.09.2020.године.</w:t>
      </w:r>
    </w:p>
    <w:p w:rsidR="0094347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Вршилац дужности директора може обављати ту функцију најдуже </w:t>
      </w:r>
      <w:r w:rsidR="0026238E" w:rsidRPr="00FA1026">
        <w:rPr>
          <w:rFonts w:ascii="Times New Roman" w:eastAsia="Times New Roman" w:hAnsi="Times New Roman" w:cs="Times New Roman"/>
          <w:sz w:val="24"/>
          <w:szCs w:val="24"/>
        </w:rPr>
        <w:t>дванаест</w:t>
      </w:r>
      <w:r w:rsidRPr="00FA1026">
        <w:rPr>
          <w:rFonts w:ascii="Times New Roman" w:eastAsia="Times New Roman" w:hAnsi="Times New Roman" w:cs="Times New Roman"/>
          <w:sz w:val="24"/>
          <w:szCs w:val="24"/>
        </w:rPr>
        <w:t xml:space="preserve"> месеци, а мандат директора траје четири године.</w:t>
      </w:r>
      <w:proofErr w:type="gramEnd"/>
    </w:p>
    <w:p w:rsidR="00943474" w:rsidRPr="00FA1026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Органи Предузећа остварују сарадњу са организацијом синдиката ЈКП ``Наш Дом`` Пожега, која је уписана у регистар синдикалних организација решењем број 110-00-95/98-2 од 23.02.1998.године.</w:t>
      </w:r>
      <w:proofErr w:type="gramEnd"/>
    </w:p>
    <w:p w:rsidR="00603DDB" w:rsidRPr="00FA1026" w:rsidRDefault="00943474" w:rsidP="006F2B2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1026">
        <w:rPr>
          <w:rFonts w:ascii="Times New Roman" w:eastAsia="Times New Roman" w:hAnsi="Times New Roman" w:cs="Times New Roman"/>
          <w:sz w:val="24"/>
          <w:szCs w:val="24"/>
        </w:rPr>
        <w:t>Рад предузећа обавља се по службама које су приказане у доњој блок шеми.</w:t>
      </w:r>
      <w:proofErr w:type="gramEnd"/>
    </w:p>
    <w:p w:rsidR="00603DDB" w:rsidRPr="00622C0C" w:rsidRDefault="004117E3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17E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391705" cy="7321834"/>
            <wp:effectExtent l="19050" t="0" r="934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4845" t="16911" r="25976" b="68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2984" cy="732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474" w:rsidRPr="00622C0C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22C0C">
        <w:rPr>
          <w:rFonts w:ascii="Times New Roman" w:eastAsia="Times New Roman" w:hAnsi="Times New Roman" w:cs="Times New Roman"/>
          <w:sz w:val="24"/>
          <w:szCs w:val="24"/>
        </w:rPr>
        <w:t>Статут Предузећа донет је на седници Надзорног одбора број 1648/2 од 04.06.2013.</w:t>
      </w:r>
      <w:proofErr w:type="gramEnd"/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22C0C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622C0C">
        <w:rPr>
          <w:rFonts w:ascii="Times New Roman" w:eastAsia="Times New Roman" w:hAnsi="Times New Roman" w:cs="Times New Roman"/>
          <w:sz w:val="24"/>
          <w:szCs w:val="24"/>
        </w:rPr>
        <w:t>На Статут је сагласност дала Скупштина општине Пожега као Оснивач.</w:t>
      </w:r>
      <w:proofErr w:type="gramEnd"/>
    </w:p>
    <w:p w:rsidR="00943474" w:rsidRPr="00622C0C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>Предузеће у свом раду примењује следећа акта:</w:t>
      </w:r>
    </w:p>
    <w:p w:rsidR="00943474" w:rsidRPr="00622C0C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Правилник о </w:t>
      </w:r>
      <w:r w:rsidR="00345F41" w:rsidRPr="00622C0C">
        <w:rPr>
          <w:rFonts w:ascii="Times New Roman" w:eastAsia="Times New Roman" w:hAnsi="Times New Roman" w:cs="Times New Roman"/>
          <w:sz w:val="24"/>
          <w:szCs w:val="24"/>
        </w:rPr>
        <w:t xml:space="preserve">унутрашњој </w:t>
      </w:r>
      <w:r w:rsidRPr="00622C0C">
        <w:rPr>
          <w:rFonts w:ascii="Times New Roman" w:eastAsia="Times New Roman" w:hAnsi="Times New Roman" w:cs="Times New Roman"/>
          <w:sz w:val="24"/>
          <w:szCs w:val="24"/>
        </w:rPr>
        <w:t>организацији и систематизацији послова</w:t>
      </w:r>
      <w:r w:rsidR="00345F41" w:rsidRPr="00622C0C">
        <w:rPr>
          <w:rFonts w:ascii="Times New Roman" w:eastAsia="Times New Roman" w:hAnsi="Times New Roman" w:cs="Times New Roman"/>
          <w:sz w:val="24"/>
          <w:szCs w:val="24"/>
        </w:rPr>
        <w:t xml:space="preserve"> број 2259</w:t>
      </w:r>
      <w:r w:rsidR="002C5497" w:rsidRPr="00622C0C">
        <w:rPr>
          <w:rFonts w:ascii="Times New Roman" w:eastAsia="Times New Roman" w:hAnsi="Times New Roman" w:cs="Times New Roman"/>
          <w:sz w:val="24"/>
          <w:szCs w:val="24"/>
        </w:rPr>
        <w:t xml:space="preserve"> од </w:t>
      </w:r>
      <w:r w:rsidR="00345F41" w:rsidRPr="00622C0C">
        <w:rPr>
          <w:rFonts w:ascii="Times New Roman" w:eastAsia="Times New Roman" w:hAnsi="Times New Roman" w:cs="Times New Roman"/>
          <w:sz w:val="24"/>
          <w:szCs w:val="24"/>
        </w:rPr>
        <w:t>14.09.2018</w:t>
      </w:r>
      <w:r w:rsidR="002C5497" w:rsidRPr="00622C0C">
        <w:rPr>
          <w:rFonts w:ascii="Times New Roman" w:eastAsia="Times New Roman" w:hAnsi="Times New Roman" w:cs="Times New Roman"/>
          <w:sz w:val="24"/>
          <w:szCs w:val="24"/>
        </w:rPr>
        <w:t>. године</w:t>
      </w:r>
      <w:r w:rsidRPr="00622C0C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43474" w:rsidRPr="00622C0C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Правилник о рачуноводству и рачуноводственим политикама </w:t>
      </w:r>
      <w:r w:rsidR="002C5497" w:rsidRPr="00622C0C">
        <w:rPr>
          <w:rFonts w:ascii="Times New Roman" w:eastAsia="Times New Roman" w:hAnsi="Times New Roman" w:cs="Times New Roman"/>
          <w:sz w:val="24"/>
          <w:szCs w:val="24"/>
        </w:rPr>
        <w:t xml:space="preserve">од </w:t>
      </w:r>
      <w:r w:rsidR="00DA1E5C" w:rsidRPr="00622C0C">
        <w:rPr>
          <w:rFonts w:ascii="Times New Roman" w:eastAsia="Times New Roman" w:hAnsi="Times New Roman" w:cs="Times New Roman"/>
          <w:sz w:val="24"/>
          <w:szCs w:val="24"/>
        </w:rPr>
        <w:t>01.01.2020</w:t>
      </w:r>
      <w:r w:rsidRPr="00622C0C">
        <w:rPr>
          <w:rFonts w:ascii="Times New Roman" w:eastAsia="Times New Roman" w:hAnsi="Times New Roman" w:cs="Times New Roman"/>
          <w:sz w:val="24"/>
          <w:szCs w:val="24"/>
        </w:rPr>
        <w:t>. године,</w:t>
      </w:r>
    </w:p>
    <w:p w:rsidR="00943474" w:rsidRPr="00622C0C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Правилник о заштити на раду од 16.08-2005. </w:t>
      </w:r>
      <w:r w:rsidR="002C5497" w:rsidRPr="00622C0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622C0C">
        <w:rPr>
          <w:rFonts w:ascii="Times New Roman" w:eastAsia="Times New Roman" w:hAnsi="Times New Roman" w:cs="Times New Roman"/>
          <w:sz w:val="24"/>
          <w:szCs w:val="24"/>
        </w:rPr>
        <w:t>одине</w:t>
      </w:r>
    </w:p>
    <w:p w:rsidR="00943474" w:rsidRPr="00622C0C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Правилник о </w:t>
      </w:r>
      <w:r w:rsidR="002C5497" w:rsidRPr="00622C0C">
        <w:rPr>
          <w:rFonts w:ascii="Times New Roman" w:eastAsia="Times New Roman" w:hAnsi="Times New Roman" w:cs="Times New Roman"/>
          <w:sz w:val="24"/>
          <w:szCs w:val="24"/>
        </w:rPr>
        <w:t>начину обављања послова јавне набавке</w:t>
      </w: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број </w:t>
      </w:r>
      <w:r w:rsidR="002C5497" w:rsidRPr="00622C0C">
        <w:rPr>
          <w:rFonts w:ascii="Times New Roman" w:eastAsia="Times New Roman" w:hAnsi="Times New Roman" w:cs="Times New Roman"/>
          <w:sz w:val="24"/>
          <w:szCs w:val="24"/>
        </w:rPr>
        <w:t>2830</w:t>
      </w: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од </w:t>
      </w:r>
      <w:r w:rsidR="002C5497" w:rsidRPr="00622C0C">
        <w:rPr>
          <w:rFonts w:ascii="Times New Roman" w:eastAsia="Times New Roman" w:hAnsi="Times New Roman" w:cs="Times New Roman"/>
          <w:sz w:val="24"/>
          <w:szCs w:val="24"/>
        </w:rPr>
        <w:t>12.10.2015</w:t>
      </w:r>
      <w:r w:rsidRPr="00622C0C">
        <w:rPr>
          <w:rFonts w:ascii="Times New Roman" w:eastAsia="Times New Roman" w:hAnsi="Times New Roman" w:cs="Times New Roman"/>
          <w:sz w:val="24"/>
          <w:szCs w:val="24"/>
        </w:rPr>
        <w:t>. године,</w:t>
      </w:r>
    </w:p>
    <w:p w:rsidR="00943474" w:rsidRPr="00622C0C" w:rsidRDefault="002C5497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>Правилник о раду, радној обавези запослениг бр.3262 од 27.12.2012. године,</w:t>
      </w:r>
    </w:p>
    <w:p w:rsidR="00943474" w:rsidRPr="00622C0C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Правилник о награђивању број 01-954 од 26.06.2007.године.</w:t>
      </w:r>
    </w:p>
    <w:p w:rsidR="00943474" w:rsidRPr="00622C0C" w:rsidRDefault="00943474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>Правилник о правилима понашања о превенцији и заштити од злостављања на раду</w:t>
      </w:r>
      <w:r w:rsidR="002C5497" w:rsidRPr="00622C0C">
        <w:rPr>
          <w:rFonts w:ascii="Times New Roman" w:eastAsia="Times New Roman" w:hAnsi="Times New Roman" w:cs="Times New Roman"/>
          <w:sz w:val="24"/>
          <w:szCs w:val="24"/>
        </w:rPr>
        <w:t xml:space="preserve"> ( СЛ.ГЛ.РС 36/10 од 03.09.2010. године),</w:t>
      </w:r>
    </w:p>
    <w:p w:rsidR="002C5497" w:rsidRPr="00622C0C" w:rsidRDefault="002C5497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>Правилник о висини, условима и начину исплате накнаде за долазак и одлазак са рада запослених бр.3377 од 18.012.2014. године,</w:t>
      </w:r>
    </w:p>
    <w:p w:rsidR="002C5497" w:rsidRPr="0067676F" w:rsidRDefault="002C5497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>Правилник о унутрашњем узбуњивању бр.01-1714 од 02.07.2015. године,</w:t>
      </w:r>
    </w:p>
    <w:p w:rsidR="0067676F" w:rsidRPr="00622C0C" w:rsidRDefault="0067676F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условима и начину коришћења службених возила бр. 2281/5 од 27.07.2017. године</w:t>
      </w:r>
    </w:p>
    <w:p w:rsidR="002C5497" w:rsidRPr="00622C0C" w:rsidRDefault="002C5497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>Правилник о условима које морају да испуњавају прихватилишта и пансиони за животиње СЛ.ГЛ.РС 19/12,</w:t>
      </w:r>
    </w:p>
    <w:p w:rsidR="002C5497" w:rsidRPr="005A00D9" w:rsidRDefault="002C5497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>Правилник о листи стручних, академских и научних назива СЛ.ГЛ.РС 30/07, 112/08, 72/09 и 81/10,</w:t>
      </w:r>
    </w:p>
    <w:p w:rsidR="005A00D9" w:rsidRPr="0067676F" w:rsidRDefault="005A00D9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алкотестирању бр. 2681/5 од 28.05.2021. године</w:t>
      </w:r>
    </w:p>
    <w:p w:rsidR="0067676F" w:rsidRPr="0067676F" w:rsidRDefault="0067676F" w:rsidP="0067676F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раду комисије за поступање по захтеву корисника комуналних услуга 2681/5 од  28.05.2021</w:t>
      </w:r>
    </w:p>
    <w:p w:rsidR="0067676F" w:rsidRPr="0067676F" w:rsidRDefault="0067676F" w:rsidP="0067676F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решавању рекламација на издате паркинг карте бр. 542 од 10.01.2023. године</w:t>
      </w:r>
    </w:p>
    <w:p w:rsidR="005A00D9" w:rsidRPr="00546126" w:rsidRDefault="005A00D9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Правилник о поклону </w:t>
      </w:r>
      <w:r w:rsidR="00546126">
        <w:rPr>
          <w:rFonts w:ascii="Times New Roman" w:eastAsia="Times New Roman" w:hAnsi="Times New Roman" w:cs="Times New Roman"/>
          <w:sz w:val="24"/>
          <w:szCs w:val="24"/>
        </w:rPr>
        <w:t>бр. 8925/4 од 30.10.2024. године</w:t>
      </w:r>
    </w:p>
    <w:p w:rsidR="00546126" w:rsidRPr="00546126" w:rsidRDefault="00546126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спречавању сукоба интереса бр. 8925/4-1 од 30.10.2024. године</w:t>
      </w:r>
    </w:p>
    <w:p w:rsidR="00546126" w:rsidRPr="001E2EC5" w:rsidRDefault="00546126" w:rsidP="00943474">
      <w:pPr>
        <w:numPr>
          <w:ilvl w:val="0"/>
          <w:numId w:val="4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Правилник о заштити података о личности бр. </w:t>
      </w:r>
      <w:r w:rsidR="001E2EC5">
        <w:rPr>
          <w:rFonts w:ascii="Times New Roman" w:eastAsia="Times New Roman" w:hAnsi="Times New Roman" w:cs="Times New Roman"/>
          <w:sz w:val="24"/>
          <w:szCs w:val="24"/>
        </w:rPr>
        <w:t>406 од 23.01.2024. године</w:t>
      </w:r>
    </w:p>
    <w:p w:rsidR="00AE7E42" w:rsidRPr="00622C0C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>Предузеће непосредно примењује</w:t>
      </w:r>
      <w:r w:rsidR="00AE7E42" w:rsidRPr="00622C0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E7E42" w:rsidRPr="00622C0C" w:rsidRDefault="00DF5103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3474" w:rsidRPr="00622C0C">
        <w:rPr>
          <w:rFonts w:ascii="Times New Roman" w:eastAsia="Times New Roman" w:hAnsi="Times New Roman" w:cs="Times New Roman"/>
          <w:sz w:val="24"/>
          <w:szCs w:val="24"/>
        </w:rPr>
        <w:t>Закон о раду,</w:t>
      </w:r>
    </w:p>
    <w:p w:rsidR="00AE7E42" w:rsidRPr="00622C0C" w:rsidRDefault="00943474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Посебан колективни</w:t>
      </w:r>
      <w:r w:rsidR="002C5497" w:rsidRPr="00622C0C">
        <w:rPr>
          <w:rFonts w:ascii="Times New Roman" w:eastAsia="Times New Roman" w:hAnsi="Times New Roman" w:cs="Times New Roman"/>
          <w:sz w:val="24"/>
          <w:szCs w:val="24"/>
        </w:rPr>
        <w:t xml:space="preserve"> уговор за комуналне делатности,</w:t>
      </w:r>
    </w:p>
    <w:p w:rsidR="00AE7E42" w:rsidRPr="00622C0C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Закон о привредним друштвима,</w:t>
      </w:r>
    </w:p>
    <w:p w:rsidR="00AE7E42" w:rsidRPr="00622C0C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Закон о јавним предузећима,</w:t>
      </w:r>
    </w:p>
    <w:p w:rsidR="00AE7E42" w:rsidRPr="00622C0C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Закон о комуналним делатностима,</w:t>
      </w:r>
    </w:p>
    <w:p w:rsidR="00AE7E42" w:rsidRPr="00622C0C" w:rsidRDefault="005F1552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Закон о јавним набавкама,</w:t>
      </w:r>
    </w:p>
    <w:p w:rsidR="00AE7E42" w:rsidRPr="00622C0C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Закон о извршењу и обезбеђењу,</w:t>
      </w:r>
    </w:p>
    <w:p w:rsidR="00AE7E42" w:rsidRPr="00622C0C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Закон о заштити становништва од заразних болести,</w:t>
      </w:r>
    </w:p>
    <w:p w:rsidR="00AE7E42" w:rsidRPr="00622C0C" w:rsidRDefault="002C5497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Закон о заштити узбуњивача</w:t>
      </w:r>
      <w:r w:rsidR="005F1552" w:rsidRPr="00622C0C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AE7E42" w:rsidRPr="00622C0C" w:rsidRDefault="005F1552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Закон о заштити потрошача</w:t>
      </w:r>
      <w:r w:rsidR="0037334D" w:rsidRPr="00622C0C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AE7E42" w:rsidRPr="00622C0C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Закон о безбедности и здрављу на раду,</w:t>
      </w:r>
    </w:p>
    <w:p w:rsidR="00AE7E42" w:rsidRPr="00622C0C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Закон о заштити становништва од изложености дуванском диму,</w:t>
      </w:r>
    </w:p>
    <w:p w:rsidR="00AE7E42" w:rsidRPr="00622C0C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Закон о парничном поступку,</w:t>
      </w:r>
    </w:p>
    <w:p w:rsidR="00AE7E42" w:rsidRPr="00622C0C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Закон о прекршајима,</w:t>
      </w:r>
    </w:p>
    <w:p w:rsidR="00AE7E42" w:rsidRPr="00622C0C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Закон о основама безбедности саобраћаја на путевима,</w:t>
      </w:r>
    </w:p>
    <w:p w:rsidR="00AE7E42" w:rsidRPr="00622C0C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Закон о кривичном поступку,</w:t>
      </w:r>
    </w:p>
    <w:p w:rsidR="00AE7E42" w:rsidRPr="00622C0C" w:rsidRDefault="0037334D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Закон о општем управном поступку</w:t>
      </w:r>
      <w:r w:rsidR="005F1552" w:rsidRPr="00622C0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</w:p>
    <w:p w:rsidR="00943474" w:rsidRPr="00622C0C" w:rsidRDefault="005F1552" w:rsidP="00AE7E42">
      <w:pPr>
        <w:pStyle w:val="ListParagraph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Закон о слободном приступу информацијама од јавног значаја.</w:t>
      </w:r>
    </w:p>
    <w:p w:rsidR="00943474" w:rsidRPr="00622C0C" w:rsidRDefault="00943474" w:rsidP="0094347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22C0C">
        <w:rPr>
          <w:rFonts w:ascii="Times New Roman" w:eastAsia="Times New Roman" w:hAnsi="Times New Roman" w:cs="Times New Roman"/>
          <w:sz w:val="24"/>
          <w:szCs w:val="24"/>
        </w:rPr>
        <w:t>Извештај о пословању предузећа у 20</w:t>
      </w:r>
      <w:r w:rsidR="00DA1E5C" w:rsidRPr="00622C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CC514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22C0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22C0C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 w:rsidRPr="00622C0C">
        <w:rPr>
          <w:rFonts w:ascii="Times New Roman" w:eastAsia="Times New Roman" w:hAnsi="Times New Roman" w:cs="Times New Roman"/>
          <w:sz w:val="24"/>
          <w:szCs w:val="24"/>
        </w:rPr>
        <w:t xml:space="preserve"> биће приказан по секторима и по службама, са освртом на укупну реализацију и остварње целог предузећа.</w:t>
      </w:r>
    </w:p>
    <w:p w:rsidR="00F17706" w:rsidRPr="00622C0C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7706" w:rsidRPr="00622C0C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b/>
          <w:bCs/>
          <w:sz w:val="24"/>
          <w:szCs w:val="24"/>
        </w:rPr>
        <w:t>II.1. ИЗВЕШТАЈ О ПОСЛОВАЊУ</w:t>
      </w:r>
      <w:proofErr w:type="gramStart"/>
      <w:r w:rsidRPr="00622C0C">
        <w:rPr>
          <w:rFonts w:ascii="Times New Roman" w:eastAsia="Times New Roman" w:hAnsi="Times New Roman" w:cs="Times New Roman"/>
          <w:b/>
          <w:bCs/>
          <w:sz w:val="24"/>
          <w:szCs w:val="24"/>
        </w:rPr>
        <w:t>  У</w:t>
      </w:r>
      <w:proofErr w:type="gramEnd"/>
      <w:r w:rsidRPr="00622C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ПЕРИОДУ 01.01-31.12.20</w:t>
      </w:r>
      <w:r w:rsidR="00F50A5B" w:rsidRPr="00622C0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CC5145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622C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 w:rsidR="00363BA3" w:rsidRPr="00622C0C">
        <w:rPr>
          <w:rFonts w:ascii="Times New Roman" w:eastAsia="Times New Roman" w:hAnsi="Times New Roman" w:cs="Times New Roman"/>
          <w:b/>
          <w:bCs/>
          <w:sz w:val="24"/>
          <w:szCs w:val="24"/>
        </w:rPr>
        <w:t>године</w:t>
      </w:r>
      <w:proofErr w:type="gramEnd"/>
    </w:p>
    <w:p w:rsidR="00F17706" w:rsidRPr="00622C0C" w:rsidRDefault="00F17706" w:rsidP="00F1770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II1. Извештај о раду Сектора за техничке послове </w:t>
      </w:r>
    </w:p>
    <w:p w:rsidR="00F17706" w:rsidRPr="00622C0C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D3669" w:rsidRPr="00622C0C" w:rsidRDefault="00ED3669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7706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2C0C">
        <w:rPr>
          <w:rFonts w:ascii="Times New Roman" w:eastAsia="Times New Roman" w:hAnsi="Times New Roman" w:cs="Times New Roman"/>
          <w:b/>
          <w:bCs/>
          <w:sz w:val="24"/>
          <w:szCs w:val="24"/>
        </w:rPr>
        <w:t>II.1.</w:t>
      </w:r>
      <w:r w:rsidR="00411A08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622C0C">
        <w:rPr>
          <w:rFonts w:ascii="Times New Roman" w:eastAsia="Times New Roman" w:hAnsi="Times New Roman" w:cs="Times New Roman"/>
          <w:b/>
          <w:bCs/>
          <w:sz w:val="24"/>
          <w:szCs w:val="24"/>
        </w:rPr>
        <w:t>. Служба за одржавање и употребу механизације</w:t>
      </w:r>
    </w:p>
    <w:p w:rsidR="005F0ACA" w:rsidRDefault="005F0ACA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4140" w:type="dxa"/>
        <w:tblInd w:w="-342" w:type="dxa"/>
        <w:tblLook w:val="04A0"/>
      </w:tblPr>
      <w:tblGrid>
        <w:gridCol w:w="436"/>
        <w:gridCol w:w="256"/>
        <w:gridCol w:w="886"/>
        <w:gridCol w:w="1142"/>
        <w:gridCol w:w="298"/>
        <w:gridCol w:w="927"/>
        <w:gridCol w:w="303"/>
        <w:gridCol w:w="866"/>
        <w:gridCol w:w="158"/>
        <w:gridCol w:w="1162"/>
        <w:gridCol w:w="68"/>
        <w:gridCol w:w="1246"/>
        <w:gridCol w:w="202"/>
        <w:gridCol w:w="1121"/>
        <w:gridCol w:w="235"/>
        <w:gridCol w:w="999"/>
        <w:gridCol w:w="21"/>
        <w:gridCol w:w="950"/>
        <w:gridCol w:w="198"/>
        <w:gridCol w:w="1217"/>
        <w:gridCol w:w="92"/>
        <w:gridCol w:w="816"/>
        <w:gridCol w:w="369"/>
        <w:gridCol w:w="706"/>
        <w:gridCol w:w="436"/>
      </w:tblGrid>
      <w:tr w:rsidR="005F0ACA" w:rsidRPr="005F0ACA" w:rsidTr="005F0ACA">
        <w:trPr>
          <w:gridBefore w:val="1"/>
          <w:wBefore w:w="436" w:type="dxa"/>
          <w:trHeight w:val="315"/>
        </w:trPr>
        <w:tc>
          <w:tcPr>
            <w:tcW w:w="1370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Рад  службе</w:t>
            </w:r>
            <w:proofErr w:type="gramEnd"/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 одржавање и употребу мехенизације у 2024. год,  одвијао се у два дела и то:</w:t>
            </w:r>
          </w:p>
        </w:tc>
      </w:tr>
      <w:tr w:rsidR="005F0ACA" w:rsidRPr="005F0ACA" w:rsidTr="005F0ACA">
        <w:trPr>
          <w:gridBefore w:val="1"/>
          <w:wBefore w:w="436" w:type="dxa"/>
          <w:trHeight w:val="225"/>
        </w:trPr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F0ACA" w:rsidRPr="005F0ACA" w:rsidTr="005F0ACA">
        <w:trPr>
          <w:gridBefore w:val="1"/>
          <w:wBefore w:w="436" w:type="dxa"/>
          <w:trHeight w:val="300"/>
        </w:trPr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одржавање механизације,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0ACA" w:rsidRPr="005F0ACA" w:rsidTr="005F0ACA">
        <w:trPr>
          <w:gridBefore w:val="1"/>
          <w:wBefore w:w="436" w:type="dxa"/>
          <w:trHeight w:val="300"/>
        </w:trPr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употреба механизације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0ACA" w:rsidRPr="005F0ACA" w:rsidTr="005F0ACA">
        <w:trPr>
          <w:gridBefore w:val="1"/>
          <w:wBefore w:w="436" w:type="dxa"/>
          <w:trHeight w:val="300"/>
        </w:trPr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0ACA" w:rsidRPr="005F0ACA" w:rsidTr="005F0ACA">
        <w:trPr>
          <w:gridBefore w:val="1"/>
          <w:wBefore w:w="436" w:type="dxa"/>
          <w:trHeight w:val="300"/>
        </w:trPr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3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Одржавање механизације дато је табеларним приказом.</w:t>
            </w:r>
          </w:p>
          <w:p w:rsid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0ACA" w:rsidRPr="005F0ACA" w:rsidTr="005F0ACA">
        <w:trPr>
          <w:gridAfter w:val="1"/>
          <w:wAfter w:w="436" w:type="dxa"/>
          <w:trHeight w:val="315"/>
        </w:trPr>
        <w:tc>
          <w:tcPr>
            <w:tcW w:w="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Р.бр.</w:t>
            </w:r>
          </w:p>
        </w:tc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Врста возила</w:t>
            </w:r>
          </w:p>
        </w:tc>
        <w:tc>
          <w:tcPr>
            <w:tcW w:w="1068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Врста одржавање или поправки</w:t>
            </w:r>
          </w:p>
        </w:tc>
      </w:tr>
      <w:tr w:rsidR="005F0ACA" w:rsidRPr="005F0ACA" w:rsidTr="005F0ACA">
        <w:trPr>
          <w:gridAfter w:val="1"/>
          <w:wAfter w:w="436" w:type="dxa"/>
          <w:trHeight w:val="315"/>
        </w:trPr>
        <w:tc>
          <w:tcPr>
            <w:tcW w:w="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одржавање</w:t>
            </w: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Лим-брава радови</w:t>
            </w:r>
          </w:p>
        </w:tc>
        <w:tc>
          <w:tcPr>
            <w:tcW w:w="1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Електро одржавање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Сервисирање мотора</w:t>
            </w:r>
          </w:p>
        </w:tc>
        <w:tc>
          <w:tcPr>
            <w:tcW w:w="1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Пнеуматици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Кочиони систем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Црева за прање</w:t>
            </w:r>
          </w:p>
        </w:tc>
        <w:tc>
          <w:tcPr>
            <w:tcW w:w="1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хидроулични систем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Зуби - ЧЕТКЕ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</w:tr>
      <w:tr w:rsidR="005F0ACA" w:rsidRPr="005F0ACA" w:rsidTr="005F0ACA">
        <w:trPr>
          <w:gridAfter w:val="1"/>
          <w:wAfter w:w="436" w:type="dxa"/>
          <w:trHeight w:val="300"/>
        </w:trPr>
        <w:tc>
          <w:tcPr>
            <w:tcW w:w="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дин</w:t>
            </w:r>
            <w:proofErr w:type="gramEnd"/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5F0ACA" w:rsidRPr="005F0ACA" w:rsidTr="005F0ACA">
        <w:trPr>
          <w:gridAfter w:val="1"/>
          <w:wAfter w:w="436" w:type="dxa"/>
          <w:trHeight w:val="31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СКАНИА        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</w:t>
            </w:r>
          </w:p>
        </w:tc>
      </w:tr>
      <w:tr w:rsidR="005F0ACA" w:rsidRPr="005F0ACA" w:rsidTr="005F0ACA">
        <w:trPr>
          <w:gridAfter w:val="1"/>
          <w:wAfter w:w="436" w:type="dxa"/>
          <w:trHeight w:val="40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ФАП 1318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870.000</w:t>
            </w:r>
          </w:p>
        </w:tc>
      </w:tr>
      <w:tr w:rsidR="005F0ACA" w:rsidRPr="005F0ACA" w:rsidTr="005F0ACA">
        <w:trPr>
          <w:gridAfter w:val="1"/>
          <w:wAfter w:w="436" w:type="dxa"/>
          <w:trHeight w:val="37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ФАП 1318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870.000</w:t>
            </w:r>
          </w:p>
        </w:tc>
      </w:tr>
      <w:tr w:rsidR="005F0ACA" w:rsidRPr="005F0ACA" w:rsidTr="005F0ACA">
        <w:trPr>
          <w:gridAfter w:val="1"/>
          <w:wAfter w:w="436" w:type="dxa"/>
          <w:trHeight w:val="39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ФАП 1921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</w:t>
            </w:r>
          </w:p>
        </w:tc>
      </w:tr>
      <w:tr w:rsidR="005F0ACA" w:rsidRPr="005F0ACA" w:rsidTr="005F0ACA">
        <w:trPr>
          <w:gridAfter w:val="1"/>
          <w:wAfter w:w="436" w:type="dxa"/>
          <w:trHeight w:val="39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ВОЛВО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</w:t>
            </w:r>
          </w:p>
        </w:tc>
      </w:tr>
      <w:tr w:rsidR="005F0ACA" w:rsidRPr="005F0ACA" w:rsidTr="005F0ACA">
        <w:trPr>
          <w:gridAfter w:val="1"/>
          <w:wAfter w:w="436" w:type="dxa"/>
          <w:trHeight w:val="39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МАН ПРИМАРНА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</w:t>
            </w:r>
          </w:p>
        </w:tc>
      </w:tr>
      <w:tr w:rsidR="005F0ACA" w:rsidRPr="005F0ACA" w:rsidTr="005F0ACA">
        <w:trPr>
          <w:gridAfter w:val="1"/>
          <w:wAfter w:w="436" w:type="dxa"/>
          <w:trHeight w:val="36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ЗАСТАВА 35,8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</w:t>
            </w:r>
          </w:p>
        </w:tc>
      </w:tr>
      <w:tr w:rsidR="005F0ACA" w:rsidRPr="005F0ACA" w:rsidTr="005F0ACA">
        <w:trPr>
          <w:gridAfter w:val="1"/>
          <w:wAfter w:w="436" w:type="dxa"/>
          <w:trHeight w:val="39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ЦИТРОЕН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</w:t>
            </w:r>
          </w:p>
        </w:tc>
      </w:tr>
      <w:tr w:rsidR="005F0ACA" w:rsidRPr="005F0ACA" w:rsidTr="005F0ACA">
        <w:trPr>
          <w:gridAfter w:val="1"/>
          <w:wAfter w:w="436" w:type="dxa"/>
          <w:trHeight w:val="39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ФАП 1823 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</w:t>
            </w:r>
          </w:p>
        </w:tc>
      </w:tr>
      <w:tr w:rsidR="005F0ACA" w:rsidRPr="005F0ACA" w:rsidTr="005F0ACA">
        <w:trPr>
          <w:gridAfter w:val="1"/>
          <w:wAfter w:w="436" w:type="dxa"/>
          <w:trHeight w:val="39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ФАП 1823 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</w:t>
            </w:r>
          </w:p>
        </w:tc>
      </w:tr>
      <w:tr w:rsidR="005F0ACA" w:rsidRPr="005F0ACA" w:rsidTr="005F0ACA">
        <w:trPr>
          <w:gridAfter w:val="1"/>
          <w:wAfter w:w="436" w:type="dxa"/>
          <w:trHeight w:val="40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ФАП 1317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</w:t>
            </w:r>
          </w:p>
        </w:tc>
      </w:tr>
      <w:tr w:rsidR="005F0ACA" w:rsidRPr="005F0ACA" w:rsidTr="005F0ACA">
        <w:trPr>
          <w:gridAfter w:val="1"/>
          <w:wAfter w:w="436" w:type="dxa"/>
          <w:trHeight w:val="40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МАН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130.000</w:t>
            </w:r>
          </w:p>
        </w:tc>
      </w:tr>
      <w:tr w:rsidR="005F0ACA" w:rsidRPr="005F0ACA" w:rsidTr="005F0ACA">
        <w:trPr>
          <w:gridAfter w:val="1"/>
          <w:wAfter w:w="436" w:type="dxa"/>
          <w:trHeight w:val="40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ИВЕКО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ФАП 1620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УНИМОГ 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УНИМОГ 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ПАНДА ОА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ПАНДА 0Б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ПАНДА ОЦ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ПАНДА НX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</w:t>
            </w:r>
          </w:p>
        </w:tc>
      </w:tr>
      <w:tr w:rsidR="005F0ACA" w:rsidRPr="005F0ACA" w:rsidTr="005F0ACA">
        <w:trPr>
          <w:gridAfter w:val="1"/>
          <w:wAfter w:w="436" w:type="dxa"/>
          <w:trHeight w:val="39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ФИАТ ПАНДА   ВО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ФИАТ ПАНДА  ЕФ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ФИАТ ПАНДА  ЕД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ФИАТ ПАНДА МН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ФИАТ ПАНДА  ЛУ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ФИАТ СИЋЕНТО  КЛ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ОПЕЛ ВИВАРО 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</w:t>
            </w:r>
          </w:p>
        </w:tc>
      </w:tr>
      <w:tr w:rsidR="005F0ACA" w:rsidRPr="005F0ACA" w:rsidTr="005F0ACA">
        <w:trPr>
          <w:gridAfter w:val="1"/>
          <w:wAfter w:w="436" w:type="dxa"/>
          <w:trHeight w:val="31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ЗАСТАВА 10  PC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</w:t>
            </w:r>
          </w:p>
        </w:tc>
      </w:tr>
      <w:tr w:rsidR="005F0ACA" w:rsidRPr="005F0ACA" w:rsidTr="005F0ACA">
        <w:trPr>
          <w:gridAfter w:val="1"/>
          <w:wAfter w:w="436" w:type="dxa"/>
          <w:trHeight w:val="36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ЗАСТАВА 10 VC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ОПЕЛ АСТРА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</w:t>
            </w:r>
          </w:p>
        </w:tc>
      </w:tr>
      <w:tr w:rsidR="005F0ACA" w:rsidRPr="005F0ACA" w:rsidTr="005F0ACA">
        <w:trPr>
          <w:gridAfter w:val="1"/>
          <w:wAfter w:w="436" w:type="dxa"/>
          <w:trHeight w:val="36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ПАНДА УХ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</w:t>
            </w:r>
          </w:p>
        </w:tc>
      </w:tr>
      <w:tr w:rsidR="005F0ACA" w:rsidRPr="005F0ACA" w:rsidTr="005F0ACA">
        <w:trPr>
          <w:gridAfter w:val="1"/>
          <w:wAfter w:w="436" w:type="dxa"/>
          <w:trHeight w:val="36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ПАНДА ЦЈ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</w:t>
            </w:r>
          </w:p>
        </w:tc>
      </w:tr>
      <w:tr w:rsidR="005F0ACA" w:rsidRPr="005F0ACA" w:rsidTr="005F0ACA">
        <w:trPr>
          <w:gridAfter w:val="1"/>
          <w:wAfter w:w="436" w:type="dxa"/>
          <w:trHeight w:val="36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ПАНДА  ПЛ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СКИП ХИТАЧИ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</w:t>
            </w:r>
          </w:p>
        </w:tc>
      </w:tr>
      <w:tr w:rsidR="005F0ACA" w:rsidRPr="005F0ACA" w:rsidTr="005F0ACA">
        <w:trPr>
          <w:gridAfter w:val="1"/>
          <w:wAfter w:w="436" w:type="dxa"/>
          <w:trHeight w:val="36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СКИП ЧУКУРОВА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175.000</w:t>
            </w:r>
          </w:p>
        </w:tc>
      </w:tr>
      <w:tr w:rsidR="005F0ACA" w:rsidRPr="005F0ACA" w:rsidTr="005F0ACA">
        <w:trPr>
          <w:gridAfter w:val="1"/>
          <w:wAfter w:w="436" w:type="dxa"/>
          <w:trHeight w:val="37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ТРАКТОР ИМТ 560 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</w:t>
            </w:r>
          </w:p>
        </w:tc>
      </w:tr>
      <w:tr w:rsidR="005F0ACA" w:rsidRPr="005F0ACA" w:rsidTr="005F0ACA">
        <w:trPr>
          <w:gridAfter w:val="1"/>
          <w:wAfter w:w="436" w:type="dxa"/>
          <w:trHeight w:val="28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БОБ КАТ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350.000</w:t>
            </w:r>
          </w:p>
        </w:tc>
      </w:tr>
      <w:tr w:rsidR="005F0ACA" w:rsidRPr="005F0ACA" w:rsidTr="005F0ACA">
        <w:trPr>
          <w:gridAfter w:val="1"/>
          <w:wAfter w:w="436" w:type="dxa"/>
          <w:trHeight w:val="28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 БАГЕР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</w:t>
            </w:r>
          </w:p>
        </w:tc>
      </w:tr>
      <w:tr w:rsidR="005F0ACA" w:rsidRPr="005F0ACA" w:rsidTr="005F0ACA">
        <w:trPr>
          <w:gridAfter w:val="1"/>
          <w:wAfter w:w="436" w:type="dxa"/>
          <w:trHeight w:val="28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 БАГЕР НОВИ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УСИСИВАЧ ЈОХСТОН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ПРИКОЛИЦА АЗИЛ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</w:t>
            </w:r>
          </w:p>
        </w:tc>
      </w:tr>
      <w:tr w:rsidR="005F0ACA" w:rsidRPr="005F0ACA" w:rsidTr="005F0ACA">
        <w:trPr>
          <w:gridAfter w:val="1"/>
          <w:wAfter w:w="436" w:type="dxa"/>
          <w:trHeight w:val="36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ТРАКТОР СОЛИС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ПРИКОЛИЦА МЕТАЛАЦ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НИСАН Х ТРАИЛ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КОМПРЕСОР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</w:t>
            </w:r>
          </w:p>
        </w:tc>
      </w:tr>
      <w:tr w:rsidR="005F0ACA" w:rsidRPr="005F0ACA" w:rsidTr="005F0ACA">
        <w:trPr>
          <w:gridAfter w:val="1"/>
          <w:wAfter w:w="436" w:type="dxa"/>
          <w:trHeight w:val="345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ТРИМЕРИ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КОСАЧИЦЕ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КУЛТИВАТОРИ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МАШИНА ЗА ПРАЊЕ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МАШИНА ЗА СЕЧЕЊЕ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</w:t>
            </w:r>
          </w:p>
        </w:tc>
      </w:tr>
      <w:tr w:rsidR="005F0ACA" w:rsidRPr="005F0ACA" w:rsidTr="005F0ACA">
        <w:trPr>
          <w:gridAfter w:val="1"/>
          <w:wAfter w:w="436" w:type="dxa"/>
          <w:trHeight w:val="36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АГРЕГАТ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ПРСКАЛИЦА МОТОРНА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ПУМПА ЗА ВОДУ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</w:t>
            </w:r>
          </w:p>
        </w:tc>
      </w:tr>
      <w:tr w:rsidR="005F0ACA" w:rsidRPr="005F0ACA" w:rsidTr="005F0ACA">
        <w:trPr>
          <w:gridAfter w:val="1"/>
          <w:wAfter w:w="436" w:type="dxa"/>
          <w:trHeight w:val="33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БУШАЧ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</w:t>
            </w:r>
          </w:p>
        </w:tc>
      </w:tr>
      <w:tr w:rsidR="005F0ACA" w:rsidRPr="005F0ACA" w:rsidTr="005F0ACA">
        <w:trPr>
          <w:gridAfter w:val="1"/>
          <w:wAfter w:w="436" w:type="dxa"/>
          <w:trHeight w:val="360"/>
        </w:trPr>
        <w:tc>
          <w:tcPr>
            <w:tcW w:w="6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ТЕСТЕРЕ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</w:t>
            </w:r>
          </w:p>
        </w:tc>
      </w:tr>
      <w:tr w:rsidR="005F0ACA" w:rsidRPr="005F0ACA" w:rsidTr="005F0ACA">
        <w:trPr>
          <w:gridAfter w:val="1"/>
          <w:wAfter w:w="436" w:type="dxa"/>
          <w:trHeight w:val="375"/>
        </w:trPr>
        <w:tc>
          <w:tcPr>
            <w:tcW w:w="30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УКУПНО: дин.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1.812.000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416.000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1.005.000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690.000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480.000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950.000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5.748.000</w:t>
            </w:r>
          </w:p>
        </w:tc>
      </w:tr>
    </w:tbl>
    <w:p w:rsidR="005F0ACA" w:rsidRDefault="005F0ACA" w:rsidP="005F0ACA">
      <w:pPr>
        <w:spacing w:before="100" w:beforeAutospacing="1" w:after="100" w:afterAutospacing="1" w:line="240" w:lineRule="auto"/>
        <w:ind w:left="-45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660" w:type="dxa"/>
        <w:tblInd w:w="94" w:type="dxa"/>
        <w:tblLook w:val="04A0"/>
      </w:tblPr>
      <w:tblGrid>
        <w:gridCol w:w="9700"/>
        <w:gridCol w:w="960"/>
      </w:tblGrid>
      <w:tr w:rsidR="005F0ACA" w:rsidRPr="005F0ACA" w:rsidTr="005F0ACA">
        <w:trPr>
          <w:trHeight w:val="315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Употреба механизације одвијала се на основу потреба осталих сектора и служби.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CA" w:rsidRPr="005F0ACA" w:rsidRDefault="005F0ACA" w:rsidP="005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F0ACA" w:rsidRPr="005F0ACA" w:rsidRDefault="005F0ACA" w:rsidP="005F0ACA">
      <w:pPr>
        <w:spacing w:before="100" w:beforeAutospacing="1" w:after="100" w:afterAutospacing="1" w:line="240" w:lineRule="auto"/>
        <w:ind w:left="-45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7706" w:rsidRPr="00622C0C" w:rsidRDefault="00F17706" w:rsidP="00F177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2" w:type="dxa"/>
        <w:tblInd w:w="-342" w:type="dxa"/>
        <w:tblLook w:val="04A0"/>
      </w:tblPr>
      <w:tblGrid>
        <w:gridCol w:w="529"/>
        <w:gridCol w:w="3075"/>
        <w:gridCol w:w="1231"/>
        <w:gridCol w:w="616"/>
        <w:gridCol w:w="816"/>
        <w:gridCol w:w="972"/>
        <w:gridCol w:w="816"/>
        <w:gridCol w:w="633"/>
        <w:gridCol w:w="911"/>
        <w:gridCol w:w="893"/>
      </w:tblGrid>
      <w:tr w:rsidR="002C1112" w:rsidRPr="002C1112" w:rsidTr="002C1112">
        <w:trPr>
          <w:trHeight w:val="315"/>
        </w:trPr>
        <w:tc>
          <w:tcPr>
            <w:tcW w:w="104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ПРОСЕЧНА ПОТРОШЊА ГОРИВА </w:t>
            </w:r>
            <w:proofErr w:type="gramStart"/>
            <w:r w:rsidRPr="002C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  01.01</w:t>
            </w:r>
            <w:proofErr w:type="gramEnd"/>
            <w:r w:rsidRPr="002C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Pr="002C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  31.12.2024</w:t>
            </w:r>
            <w:proofErr w:type="gramEnd"/>
            <w:r w:rsidRPr="002C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год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1112" w:rsidRPr="002C1112" w:rsidTr="002C1112">
        <w:trPr>
          <w:trHeight w:val="315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 машине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Узето литара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Стање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Пређено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Потрошња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дизел/ТНГ*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бенз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предхо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садашње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Кm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Сати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I/100 Km.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I/м.часу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СКАНИЈА                    PŽ001-SB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1249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263037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265029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62,70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ФАП 1318                     PŽ004-PF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4803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123660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133803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10143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47,35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ФАП 1318                     PŽ004-PG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4913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116448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125542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9094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54,02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ВОЛВО                         PŽ040-JZ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10086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19100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38221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19121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52,75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МАН                             PŽ041-DT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5731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7566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16920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9354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61,27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ФАП 1921                     PŽ036-XF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2663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647355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651157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3802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70,04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ЗАСТАВ 35.8               PŽ027-PU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151020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154160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3140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8,09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ЦИТРОЕН                    PŽ023-NR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1147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294133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309275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15142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7,57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ФАП 1823                    PŽ026-EP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45806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46160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96,61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ФАП 1823                    PŽ026-EO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2761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45131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49282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4151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66,51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МАН                             PŽ036-DU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1191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646155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650851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4696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25,36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ИВЕКО                          PŽ036-DT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262138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267951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5813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29,38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ФАП 1317                     PŽ006-VE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2193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249000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258302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9302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23,58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ФАП 16.20                    PŽ039-HN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185776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186157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82,15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УНИМОГ                     PŽ018-AE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1233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253299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254758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1459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84,51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УНИМОГ                      PŽ032-BJ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267855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268113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87,98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PŽ040-OA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1048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14138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33700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19562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8,03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PŽ040-OB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958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7556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18006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10450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9,01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PŽ040-OC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585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7541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172222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164681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7,28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PŽ040-NX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843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9817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21800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11983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PŽ028-VO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134652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139052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4400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11,32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PŽ011-EF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181115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187251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6136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9,14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PŽ011-ED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157372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164558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7186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11,19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PŽ030-MN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PŽ013-LU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165710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178031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12321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7,12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СИЋЕНТО       PŽ014-KL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217800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226056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8256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7,42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ОПЕЛ ВИВАРО          PŽ012-DB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488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83355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90292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6937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7,03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ЗАСТАВА 10              PŽ024-VC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216314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220183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3869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13,05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ЗАСТАВА 10              PŽ003-PC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599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167610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178176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10566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5,67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ОПЕЛ АСТРА             PŽ003-NE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310378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322951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12573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5,37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PŽ018-UH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897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154515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166662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12147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7,38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PŽ019-CJ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1234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124500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140846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16346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7,55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ФИАТ ПАНДА           PŽ022-PL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1390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175697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191722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16025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8,67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НИСАН Х ТРАИЛ      PŽ030-OA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1232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189504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202218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12714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9,69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СКИП ХИТАЧИ         PŽAAD-68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2294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20173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20633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4,99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СКИП ЧУКУРОВА   PŽAAC-95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3065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5460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6160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4,38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ТРАКТОР                    PŽAAA-47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МИНИ БАГЕР      323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3572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3690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4,47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МИНИБАГЕР JCB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1279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3,11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БОБ КАТ                      PŽAAE-02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1562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8992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9354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4,34</w:t>
            </w:r>
          </w:p>
        </w:tc>
      </w:tr>
      <w:tr w:rsidR="002C1112" w:rsidRPr="002C1112" w:rsidTr="002C1112">
        <w:trPr>
          <w:trHeight w:val="31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УСИСИВАЧ                PŽAAD-82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1440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3,60</w:t>
            </w:r>
          </w:p>
        </w:tc>
      </w:tr>
      <w:tr w:rsidR="002C1112" w:rsidRPr="002C1112" w:rsidTr="002C1112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TРАКТОР  СОЛИС    PŽAAA-19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569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602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sz w:val="20"/>
                <w:szCs w:val="20"/>
              </w:rPr>
              <w:t>5,12</w:t>
            </w:r>
          </w:p>
        </w:tc>
      </w:tr>
    </w:tbl>
    <w:p w:rsidR="002C1112" w:rsidRDefault="002C1112" w:rsidP="001B6E9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2137" w:type="dxa"/>
        <w:tblInd w:w="-342" w:type="dxa"/>
        <w:tblLook w:val="04A0"/>
      </w:tblPr>
      <w:tblGrid>
        <w:gridCol w:w="685"/>
        <w:gridCol w:w="2260"/>
        <w:gridCol w:w="1696"/>
        <w:gridCol w:w="5249"/>
        <w:gridCol w:w="766"/>
        <w:gridCol w:w="812"/>
        <w:gridCol w:w="669"/>
      </w:tblGrid>
      <w:tr w:rsidR="002C1112" w:rsidRPr="002C1112" w:rsidTr="002C1112">
        <w:trPr>
          <w:trHeight w:val="390"/>
        </w:trPr>
        <w:tc>
          <w:tcPr>
            <w:tcW w:w="1213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1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Употреба механизације вршена је на основу потреба осталих сектора, служби и то:</w:t>
            </w:r>
          </w:p>
        </w:tc>
      </w:tr>
      <w:tr w:rsidR="002C1112" w:rsidRPr="002C1112" w:rsidTr="002C1112">
        <w:trPr>
          <w:trHeight w:val="315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Р.Бр.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Назив машине ,r. broj</w:t>
            </w: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Сектор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Врста посла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КМ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М/Час</w:t>
            </w:r>
          </w:p>
        </w:tc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Тура</w:t>
            </w:r>
          </w:p>
        </w:tc>
      </w:tr>
      <w:tr w:rsidR="002C1112" w:rsidRPr="002C1112" w:rsidTr="002C1112">
        <w:trPr>
          <w:trHeight w:val="270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Сканија       PŽ001-SB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Превоз смећа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1992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40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ФАП 1318    PŽ004-PF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Превоз смећа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10143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85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ФАП 1318   PŽ004-PG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Превоз смећа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9094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85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Волво         PŽ040-JZ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Превоз смећа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19121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85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Mан            PŽ041-DT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Превоз смећа - примарна сепарација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9354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85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Унимог       PŽ032-ВЈ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 xml:space="preserve"> чишћење снега, посипање соли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658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85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Унимог       PŽ018-AE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 xml:space="preserve"> чишћење снега, посипање соли, тарупање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459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70"/>
        </w:trPr>
        <w:tc>
          <w:tcPr>
            <w:tcW w:w="6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Застава35.8  PŽ027-PU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Превоз људства, материјала и резервних делова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70"/>
        </w:trPr>
        <w:tc>
          <w:tcPr>
            <w:tcW w:w="6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Превоз људства, материјала, машина, амбалаже и др.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6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Механизација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Превоз људства, материјала и резервних делова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640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6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ЦИТРОЕН  PŽ023-NR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Превоз људства, материјала и резервних делова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8000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70"/>
        </w:trPr>
        <w:tc>
          <w:tcPr>
            <w:tcW w:w="6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Превоз људства и  материјала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70"/>
        </w:trPr>
        <w:tc>
          <w:tcPr>
            <w:tcW w:w="6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Механизација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Превоз људства, материјала и резервних делова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1142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70"/>
        </w:trPr>
        <w:tc>
          <w:tcPr>
            <w:tcW w:w="6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ИВЕКО PŽ036-DU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Транспорт ризле, земље, шута и материјала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4813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70"/>
        </w:trPr>
        <w:tc>
          <w:tcPr>
            <w:tcW w:w="6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Транспорт ризле, земље, шута, одвоз смећа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70"/>
        </w:trPr>
        <w:tc>
          <w:tcPr>
            <w:tcW w:w="6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МАН PŽ036-DT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Транспорт цеви, машина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70"/>
        </w:trPr>
        <w:tc>
          <w:tcPr>
            <w:tcW w:w="6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транспорт машина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496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300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ФАП 1823  PŽ026-ЕО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Прање улица, транспорт воде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4151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1430</w:t>
            </w:r>
          </w:p>
        </w:tc>
      </w:tr>
      <w:tr w:rsidR="002C1112" w:rsidRPr="002C1112" w:rsidTr="002C1112">
        <w:trPr>
          <w:trHeight w:val="300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ФАП 1823   PŽ026-ЕP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Прање улица , транспорт воде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354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</w:tr>
      <w:tr w:rsidR="002C1112" w:rsidRPr="002C1112" w:rsidTr="002C1112">
        <w:trPr>
          <w:trHeight w:val="300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ФАП 1317   PŽ006-VE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Чишћење сливника, шахти и канализације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9302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85"/>
        </w:trPr>
        <w:tc>
          <w:tcPr>
            <w:tcW w:w="6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ФАП 1620   PŽ038HN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Транспорт ризле, земље, шута и материјала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281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Транспорт ризле, земље, шута, одвоз смећа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300"/>
        </w:trPr>
        <w:tc>
          <w:tcPr>
            <w:tcW w:w="6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ФАП 1921   PŽ036-XF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Усисавање воде, фекалија и транспорт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3602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70"/>
        </w:trPr>
        <w:tc>
          <w:tcPr>
            <w:tcW w:w="6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Ком. Инспекција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Усисавање воде, фекалија и транспорт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300"/>
        </w:trPr>
        <w:tc>
          <w:tcPr>
            <w:tcW w:w="6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Хитачи    PŽAAD-68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канала, преношење материјала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70"/>
        </w:trPr>
        <w:tc>
          <w:tcPr>
            <w:tcW w:w="6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Утовар смећа, земље, грања, чишћење снега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70"/>
        </w:trPr>
        <w:tc>
          <w:tcPr>
            <w:tcW w:w="6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Чукурова  PŽAAC-95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канала, преношење материјала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70"/>
        </w:trPr>
        <w:tc>
          <w:tcPr>
            <w:tcW w:w="6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Утовар смећа, земље, грања, чишћење снега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85"/>
        </w:trPr>
        <w:tc>
          <w:tcPr>
            <w:tcW w:w="6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БОБ КАТ PŽAAE-02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канала, преношење материјала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300"/>
        </w:trPr>
        <w:tc>
          <w:tcPr>
            <w:tcW w:w="6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Утовар смећа, земље, грања, чишћење снега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55"/>
        </w:trPr>
        <w:tc>
          <w:tcPr>
            <w:tcW w:w="6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MИНИБАГЕР JCB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канала, преношење материјала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70"/>
        </w:trPr>
        <w:tc>
          <w:tcPr>
            <w:tcW w:w="6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300"/>
        </w:trPr>
        <w:tc>
          <w:tcPr>
            <w:tcW w:w="6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MИНИБАГЕР 323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канала, преношење материјала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Ископ и затрпавање канала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300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Компресор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Рад са пикамером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1112" w:rsidRPr="002C1112" w:rsidTr="002C1112">
        <w:trPr>
          <w:trHeight w:val="300"/>
        </w:trPr>
        <w:tc>
          <w:tcPr>
            <w:tcW w:w="6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ИМТ      PŽAAA-47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Превоз смећа, грања, посипање соли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2C1112" w:rsidRPr="002C1112" w:rsidTr="002C1112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Водовод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превоз земље, тампона и бетона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</w:tr>
      <w:tr w:rsidR="002C1112" w:rsidRPr="002C1112" w:rsidTr="002C1112">
        <w:trPr>
          <w:trHeight w:val="300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СОЛИС  PŽAAA19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чишћење снега и бацање соли, превоз грања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2C1112" w:rsidRPr="002C1112" w:rsidTr="002C1112">
        <w:trPr>
          <w:trHeight w:val="285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Усисивач ЈОХНСТОН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Хигијена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Усисавање прашине, ризле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1112" w:rsidRPr="002C1112" w:rsidRDefault="002C1112" w:rsidP="002C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C111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2C1112" w:rsidRPr="002C1112" w:rsidRDefault="002C1112" w:rsidP="001B6E9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C1112" w:rsidRPr="002C1112" w:rsidSect="008A33B7">
          <w:footerReference w:type="default" r:id="rId9"/>
          <w:pgSz w:w="15840" w:h="24480" w:code="3"/>
          <w:pgMar w:top="1411" w:right="1411" w:bottom="1411" w:left="1411" w:header="720" w:footer="720" w:gutter="0"/>
          <w:cols w:space="720"/>
          <w:docGrid w:linePitch="360"/>
        </w:sectPr>
      </w:pPr>
    </w:p>
    <w:p w:rsidR="00197FD6" w:rsidRPr="00244D89" w:rsidRDefault="00197FD6" w:rsidP="00197FD6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lastRenderedPageBreak/>
        <w:t>I</w:t>
      </w:r>
      <w:r w:rsidRPr="00BD3881">
        <w:rPr>
          <w:rFonts w:ascii="Times New Roman" w:hAnsi="Times New Roman" w:cs="Times New Roman"/>
          <w:b/>
          <w:sz w:val="32"/>
          <w:szCs w:val="32"/>
        </w:rPr>
        <w:t>I.2.Извеш</w:t>
      </w:r>
      <w:r>
        <w:rPr>
          <w:rFonts w:ascii="Times New Roman" w:hAnsi="Times New Roman" w:cs="Times New Roman"/>
          <w:b/>
          <w:sz w:val="32"/>
          <w:szCs w:val="32"/>
        </w:rPr>
        <w:t xml:space="preserve">тај о раду Сектора </w:t>
      </w:r>
      <w:r w:rsidRPr="00BD3881">
        <w:rPr>
          <w:rFonts w:ascii="Times New Roman" w:hAnsi="Times New Roman" w:cs="Times New Roman"/>
          <w:b/>
          <w:sz w:val="32"/>
          <w:szCs w:val="32"/>
        </w:rPr>
        <w:t>водовода и канализације</w:t>
      </w:r>
      <w:r>
        <w:rPr>
          <w:rFonts w:ascii="Times New Roman" w:hAnsi="Times New Roman" w:cs="Times New Roman"/>
          <w:b/>
          <w:sz w:val="32"/>
          <w:szCs w:val="32"/>
        </w:rPr>
        <w:t xml:space="preserve"> за период 01.01- 31.12.2024.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године</w:t>
      </w:r>
      <w:proofErr w:type="gramEnd"/>
    </w:p>
    <w:p w:rsidR="00197FD6" w:rsidRPr="00244D89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4D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II.2.2.1. Служба за одржавање водовода и канализације </w:t>
      </w:r>
    </w:p>
    <w:p w:rsidR="00197FD6" w:rsidRPr="0084110F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Испорука воде за пиће у 2024.</w:t>
      </w:r>
      <w:proofErr w:type="gramEnd"/>
      <w:r w:rsidRPr="00244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44D89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 w:rsidRPr="00244D89">
        <w:rPr>
          <w:rFonts w:ascii="Times New Roman" w:eastAsia="Times New Roman" w:hAnsi="Times New Roman" w:cs="Times New Roman"/>
          <w:sz w:val="24"/>
          <w:szCs w:val="24"/>
        </w:rPr>
        <w:t xml:space="preserve"> је била редовна, осим у периодима када је долазило до хаваријских искључења са водоводне мреже због пуцања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цеви, </w:t>
      </w:r>
      <w:r w:rsidRPr="00244D89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</w:rPr>
        <w:t>оја су трајала по нелокико сати, у</w:t>
      </w:r>
      <w:r w:rsidRPr="00C1614B">
        <w:rPr>
          <w:rFonts w:ascii="Times New Roman" w:hAnsi="Times New Roman" w:cs="Times New Roman"/>
          <w:sz w:val="24"/>
          <w:szCs w:val="24"/>
        </w:rPr>
        <w:t xml:space="preserve"> зависности од природе квара, пречника цевовода, стања прикључка, приступачности терена и других услова. </w:t>
      </w:r>
      <w:proofErr w:type="gramStart"/>
      <w:r w:rsidRPr="0084110F">
        <w:rPr>
          <w:rFonts w:ascii="Times New Roman" w:hAnsi="Times New Roman" w:cs="Times New Roman"/>
          <w:sz w:val="24"/>
          <w:szCs w:val="24"/>
        </w:rPr>
        <w:t>Важно је напоменути и то да је био и одређени број ситуација у којима није било потребно затварање линије водоснабдевања.</w:t>
      </w:r>
      <w:proofErr w:type="gramEnd"/>
      <w:r w:rsidRPr="008411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110F">
        <w:rPr>
          <w:rFonts w:ascii="Times New Roman" w:hAnsi="Times New Roman" w:cs="Times New Roman"/>
          <w:sz w:val="24"/>
          <w:szCs w:val="24"/>
        </w:rPr>
        <w:t>У току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84110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411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110F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84110F">
        <w:rPr>
          <w:rFonts w:ascii="Times New Roman" w:hAnsi="Times New Roman" w:cs="Times New Roman"/>
          <w:sz w:val="24"/>
          <w:szCs w:val="24"/>
        </w:rPr>
        <w:t xml:space="preserve"> долазило је до планираних застоја у водоснабдевању који су трајали краћи временски период и искључивани су само поједини делови града. </w:t>
      </w:r>
      <w:proofErr w:type="gramStart"/>
      <w:r w:rsidRPr="0084110F">
        <w:rPr>
          <w:rFonts w:ascii="Times New Roman" w:hAnsi="Times New Roman" w:cs="Times New Roman"/>
          <w:sz w:val="24"/>
          <w:szCs w:val="24"/>
        </w:rPr>
        <w:t>То је омогућено реконструкцијама чворних места у граду, којима се обезбеђује парцијално затварање линије водоснабдевања и секцијска искључења.</w:t>
      </w:r>
      <w:proofErr w:type="gramEnd"/>
    </w:p>
    <w:p w:rsidR="00197FD6" w:rsidRPr="0084110F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4110F">
        <w:rPr>
          <w:rFonts w:ascii="Times New Roman" w:hAnsi="Times New Roman" w:cs="Times New Roman"/>
          <w:sz w:val="24"/>
          <w:szCs w:val="24"/>
        </w:rPr>
        <w:t>Код свих застоја водило се рачуна о благовременом обавештавању грађанства путем медија и припремању за нестанке воде, као и обезбеђивању најугроженијих потрошача путем алтернативног водоснабдевања цистернама.</w:t>
      </w:r>
      <w:proofErr w:type="gramEnd"/>
    </w:p>
    <w:p w:rsidR="00197FD6" w:rsidRPr="0084110F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ЈКП ''Наш дом '' је </w:t>
      </w:r>
      <w:proofErr w:type="gramStart"/>
      <w:r w:rsidRPr="0084110F">
        <w:rPr>
          <w:rFonts w:ascii="Times New Roman" w:eastAsia="Times New Roman" w:hAnsi="Times New Roman" w:cs="Times New Roman"/>
          <w:sz w:val="24"/>
          <w:szCs w:val="24"/>
        </w:rPr>
        <w:t>у  20</w:t>
      </w:r>
      <w:r>
        <w:rPr>
          <w:rFonts w:ascii="Times New Roman" w:eastAsia="Times New Roman" w:hAnsi="Times New Roman" w:cs="Times New Roman"/>
          <w:sz w:val="24"/>
          <w:szCs w:val="24"/>
        </w:rPr>
        <w:t>24</w:t>
      </w:r>
      <w:proofErr w:type="gramEnd"/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84110F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преузео од ЈП ''Рзав''-Ариље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7AC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545.983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м³ воде.</w:t>
      </w:r>
    </w:p>
    <w:p w:rsidR="00197FD6" w:rsidRPr="0084110F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4110F">
        <w:rPr>
          <w:rFonts w:ascii="Times New Roman" w:eastAsia="Times New Roman" w:hAnsi="Times New Roman" w:cs="Times New Roman"/>
          <w:sz w:val="24"/>
          <w:szCs w:val="24"/>
        </w:rPr>
        <w:t>ЈКП ''Наш дом '' је у 20</w:t>
      </w: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4110F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испоручио корисницима </w:t>
      </w:r>
      <w:r w:rsidRPr="004A26AA">
        <w:rPr>
          <w:rFonts w:ascii="Times New Roman" w:eastAsia="Times New Roman" w:hAnsi="Times New Roman" w:cs="Times New Roman"/>
          <w:b/>
          <w:sz w:val="24"/>
          <w:szCs w:val="24"/>
        </w:rPr>
        <w:t>1.2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92</w:t>
      </w:r>
      <w:r w:rsidRPr="004A26A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608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м³ воде, од тога   </w:t>
      </w:r>
      <w:r w:rsidRPr="00197FD6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04</w:t>
      </w:r>
      <w:r w:rsidRPr="00B64A5E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4A26A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618</w:t>
      </w:r>
      <w:r w:rsidRPr="008B69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>м³ грађанима и</w:t>
      </w:r>
      <w:r w:rsidRPr="008B69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26A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51</w:t>
      </w:r>
      <w:r w:rsidRPr="004A26A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990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м³ привреди,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остварени губици у мрежи износе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49.23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197FD6" w:rsidRPr="0084110F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4110F">
        <w:rPr>
          <w:rFonts w:ascii="Times New Roman" w:eastAsia="Times New Roman" w:hAnsi="Times New Roman" w:cs="Times New Roman"/>
          <w:sz w:val="24"/>
          <w:szCs w:val="24"/>
        </w:rPr>
        <w:t>Завод за заштиту здравља из Ужица редовно је контролисао квалитет воде вршећи хемијску и бактериолошку анализу воде.</w:t>
      </w:r>
      <w:proofErr w:type="gramEnd"/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4110F">
        <w:rPr>
          <w:rFonts w:ascii="Times New Roman" w:eastAsia="Times New Roman" w:hAnsi="Times New Roman" w:cs="Times New Roman"/>
          <w:sz w:val="24"/>
          <w:szCs w:val="24"/>
        </w:rPr>
        <w:t>У 20</w:t>
      </w: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години анализа је вршена 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969 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узорака воде, од тога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240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узорак воде било је узет из градског водовода, 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729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 узорака из сеоског водовода. </w:t>
      </w:r>
      <w:proofErr w:type="gramStart"/>
      <w:r w:rsidRPr="0084110F">
        <w:rPr>
          <w:rFonts w:ascii="Times New Roman" w:eastAsia="Times New Roman" w:hAnsi="Times New Roman" w:cs="Times New Roman"/>
          <w:sz w:val="24"/>
          <w:szCs w:val="24"/>
        </w:rPr>
        <w:t>Анализе свих узорака су показале да је квалитет воде био на виском нивоу.</w:t>
      </w:r>
      <w:proofErr w:type="gramEnd"/>
    </w:p>
    <w:p w:rsidR="00197FD6" w:rsidRPr="0084110F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 xml:space="preserve">Интервенције на водоводној мрежи у </w:t>
      </w:r>
      <w:proofErr w:type="gramStart"/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граду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 xml:space="preserve">  2024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 xml:space="preserve">. </w:t>
      </w: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 xml:space="preserve"> </w:t>
      </w:r>
      <w:proofErr w:type="gramStart"/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године</w:t>
      </w:r>
      <w:proofErr w:type="gramEnd"/>
    </w:p>
    <w:p w:rsidR="00197FD6" w:rsidRPr="0084110F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110F">
        <w:rPr>
          <w:rFonts w:ascii="Times New Roman" w:eastAsia="Times New Roman" w:hAnsi="Times New Roman" w:cs="Times New Roman"/>
          <w:sz w:val="24"/>
          <w:szCs w:val="24"/>
        </w:rPr>
        <w:t>1. Поправке комуналних објеката (гараже,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>сточна пијаца,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110F">
        <w:rPr>
          <w:rFonts w:ascii="Times New Roman" w:eastAsia="Times New Roman" w:hAnsi="Times New Roman" w:cs="Times New Roman"/>
          <w:sz w:val="24"/>
          <w:szCs w:val="24"/>
        </w:rPr>
        <w:t xml:space="preserve">мрсара, Зоо хигијена и сл.)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0B93">
        <w:rPr>
          <w:rFonts w:ascii="Times New Roman" w:eastAsia="Times New Roman" w:hAnsi="Times New Roman" w:cs="Times New Roman"/>
          <w:b/>
          <w:sz w:val="24"/>
          <w:szCs w:val="24"/>
        </w:rPr>
        <w:t>59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интервенција</w:t>
      </w:r>
    </w:p>
    <w:p w:rsidR="00197FD6" w:rsidRPr="0084110F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110F">
        <w:rPr>
          <w:rFonts w:ascii="Times New Roman" w:eastAsia="Times New Roman" w:hAnsi="Times New Roman" w:cs="Times New Roman"/>
          <w:sz w:val="24"/>
          <w:szCs w:val="24"/>
        </w:rPr>
        <w:t>2. Поправке трећим лицима (крпљење цеви, замена вентила, отпушавање канализације, замена цеви, монтажа славина, вод</w:t>
      </w:r>
      <w:r>
        <w:rPr>
          <w:rFonts w:ascii="Times New Roman" w:eastAsia="Times New Roman" w:hAnsi="Times New Roman" w:cs="Times New Roman"/>
          <w:sz w:val="24"/>
          <w:szCs w:val="24"/>
        </w:rPr>
        <w:t>окотлића, умиваоника и сл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Pr="005A1370">
        <w:rPr>
          <w:rFonts w:ascii="Times New Roman" w:eastAsia="Times New Roman" w:hAnsi="Times New Roman" w:cs="Times New Roman"/>
          <w:b/>
          <w:sz w:val="24"/>
          <w:szCs w:val="24"/>
        </w:rPr>
        <w:t>73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интервенције</w:t>
      </w:r>
    </w:p>
    <w:p w:rsidR="00197FD6" w:rsidRPr="00B266DF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B06">
        <w:rPr>
          <w:rFonts w:ascii="Times New Roman" w:eastAsia="Times New Roman" w:hAnsi="Times New Roman" w:cs="Times New Roman"/>
          <w:sz w:val="24"/>
          <w:szCs w:val="24"/>
        </w:rPr>
        <w:t>3. Поправка инсталација због слабог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јаког притиска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Pr="005A1370">
        <w:rPr>
          <w:rFonts w:ascii="Times New Roman" w:eastAsia="Times New Roman" w:hAnsi="Times New Roman" w:cs="Times New Roman"/>
          <w:b/>
          <w:sz w:val="24"/>
          <w:szCs w:val="24"/>
        </w:rPr>
        <w:t>61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интервенције</w:t>
      </w:r>
    </w:p>
    <w:p w:rsidR="00197FD6" w:rsidRPr="00B266DF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0028">
        <w:rPr>
          <w:rFonts w:ascii="Times New Roman" w:eastAsia="Times New Roman" w:hAnsi="Times New Roman" w:cs="Times New Roman"/>
          <w:sz w:val="24"/>
          <w:szCs w:val="24"/>
        </w:rPr>
        <w:t xml:space="preserve">4. Поправка </w:t>
      </w:r>
      <w:r>
        <w:rPr>
          <w:rFonts w:ascii="Times New Roman" w:eastAsia="Times New Roman" w:hAnsi="Times New Roman" w:cs="Times New Roman"/>
          <w:sz w:val="24"/>
          <w:szCs w:val="24"/>
        </w:rPr>
        <w:t>уличних цеви због пуцања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5A1370">
        <w:rPr>
          <w:rFonts w:ascii="Times New Roman" w:eastAsia="Times New Roman" w:hAnsi="Times New Roman" w:cs="Times New Roman"/>
          <w:b/>
          <w:sz w:val="24"/>
          <w:szCs w:val="24"/>
        </w:rPr>
        <w:t>71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интервенција</w:t>
      </w:r>
    </w:p>
    <w:p w:rsidR="00197FD6" w:rsidRPr="00AF543F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50028">
        <w:rPr>
          <w:rFonts w:ascii="Times New Roman" w:eastAsia="Times New Roman" w:hAnsi="Times New Roman" w:cs="Times New Roman"/>
          <w:sz w:val="24"/>
          <w:szCs w:val="24"/>
        </w:rPr>
        <w:t>5. Поправка це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ви пре водомера због пуцања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Pr="005A1370">
        <w:rPr>
          <w:rFonts w:ascii="Times New Roman" w:eastAsia="Times New Roman" w:hAnsi="Times New Roman" w:cs="Times New Roman"/>
          <w:b/>
          <w:sz w:val="24"/>
          <w:szCs w:val="24"/>
        </w:rPr>
        <w:t>42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интервенције</w:t>
      </w:r>
    </w:p>
    <w:p w:rsidR="00197FD6" w:rsidRPr="00993B6A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t>6. Зам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ена вентила пре водомера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</w:t>
      </w: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50B9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81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интервенције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7. Контрола исправности водомера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250B9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106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пут</w:t>
      </w:r>
      <w:r w:rsidRPr="00244D89"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8. Замена водомера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A6BC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250B9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115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ком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9. Отпушавање канализације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</w:t>
      </w:r>
      <w:r w:rsidR="00FA6BC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A13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401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интервенције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10.Искључење старих инсталација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A6BC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A6BC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5A13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пута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11.Уградња водомера код потрошача којима се обрачунавао паушал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</w:t>
      </w:r>
      <w:r w:rsidR="00FA6BC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A6BC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50B9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12.Монтажа нових прикључака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</w:t>
      </w:r>
      <w:r w:rsidR="00FA6BC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A6BC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197FD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интервенција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13.Одле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ђавање залеђених инсталација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A6BC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A6B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0B9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интервенције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14.Раздвајање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потрошње воде по захтеву грађана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</w:t>
      </w:r>
      <w:r w:rsidR="00FA6BC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A6B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</w:t>
      </w:r>
      <w:r w:rsidRPr="00250B9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интервенција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15.Измештање водомера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</w:t>
      </w:r>
      <w:r w:rsidR="00FA6BC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A6BC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A13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интервенција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16.Чишђење сливника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</w:t>
      </w:r>
      <w:r w:rsidR="00FA6BC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2C2FB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Pr="002C2FB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410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17.Превезивање потршача са ст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аре на нову водоводну мрежу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</w:t>
      </w:r>
      <w:r w:rsidR="00FA6BCC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Pr="005A13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9</w:t>
      </w:r>
      <w:r w:rsidRPr="00664F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266DF">
        <w:rPr>
          <w:rFonts w:ascii="Times New Roman" w:eastAsia="Times New Roman" w:hAnsi="Times New Roman" w:cs="Times New Roman"/>
          <w:sz w:val="24"/>
          <w:szCs w:val="24"/>
          <w:lang w:val="sr-Cyrl-CS"/>
        </w:rPr>
        <w:t>интервенција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18.Проналажење бесправних прикључака и њихово решавање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</w:t>
      </w:r>
      <w:r w:rsidR="00FA6BC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A6BC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10DF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0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19.Пуцање и поправка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цеви иза водомера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</w:t>
      </w:r>
      <w:r w:rsidR="00FA6BC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A6BC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50B9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интервенција</w:t>
      </w:r>
    </w:p>
    <w:p w:rsidR="00197FD6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20.Из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рада и поправка шахтова</w:t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</w:t>
      </w:r>
      <w:r w:rsidR="00FA6BC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A13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71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интервенција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21.Технички услови</w:t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A6BC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195D8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</w:t>
      </w:r>
      <w:r w:rsidRPr="006D581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5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комада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97FD6" w:rsidRPr="00EF6131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У горе наведене интервенције није узето у обзир:</w:t>
      </w:r>
    </w:p>
    <w:p w:rsidR="00197FD6" w:rsidRPr="00EF6131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- ангажовање радника на узимању узорака питке и отпадних вода.</w:t>
      </w:r>
    </w:p>
    <w:p w:rsidR="00197FD6" w:rsidRPr="00EF6131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ангажовање радника на санацији оштећених водоводних и канализациони цеви у току </w:t>
      </w:r>
    </w:p>
    <w:p w:rsidR="00197FD6" w:rsidRPr="00993B6A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извођења радва на постављању других инфраструктурних инсталација. </w:t>
      </w:r>
    </w:p>
    <w:p w:rsidR="00197FD6" w:rsidRPr="00993B6A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97FD6" w:rsidRPr="00482F82" w:rsidRDefault="00197FD6" w:rsidP="00197FD6">
      <w:pPr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lightGray"/>
        </w:rPr>
      </w:pPr>
      <w:r w:rsidRPr="004A143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lightGray"/>
          <w:lang w:val="sr-Cyrl-CS"/>
        </w:rPr>
        <w:t>Интрвенције н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lightGray"/>
          <w:lang w:val="sr-Cyrl-CS"/>
        </w:rPr>
        <w:t>а водоводној мрежи у селу у 202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lightGray"/>
        </w:rPr>
        <w:t>4</w:t>
      </w:r>
      <w:r w:rsidR="00F13B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lightGray"/>
        </w:rPr>
        <w:t>.</w:t>
      </w:r>
      <w:r w:rsidRPr="004A143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lightGray"/>
          <w:lang w:val="sr-Cyrl-CS"/>
        </w:rPr>
        <w:t xml:space="preserve"> години</w:t>
      </w:r>
    </w:p>
    <w:p w:rsidR="00197FD6" w:rsidRPr="007219FF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1. Замена водомера</w:t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A6BC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</w:t>
      </w:r>
      <w:r w:rsidRPr="00250B9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</w:t>
      </w:r>
      <w:r w:rsidRPr="000D499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9</w:t>
      </w:r>
      <w:r w:rsidRPr="00664F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интервенција</w:t>
      </w:r>
    </w:p>
    <w:p w:rsidR="00197FD6" w:rsidRPr="007219FF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2. П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уцање цеви и њихова поправка</w:t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A6BC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250B9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584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интервенција</w:t>
      </w:r>
    </w:p>
    <w:p w:rsidR="00197FD6" w:rsidRPr="007219FF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3. Провера стања водомера по прија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ви грађана</w:t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A6BC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F13BB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</w:t>
      </w:r>
      <w:r w:rsidRPr="00250B9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8</w:t>
      </w:r>
      <w:r w:rsidRPr="000D499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пута</w:t>
      </w:r>
    </w:p>
    <w:p w:rsidR="00197FD6" w:rsidRPr="007219FF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4. Провера притиска у инст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алацијама по пријави грађана</w:t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250B9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103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интервенција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5. Прикључење нових потрошача на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водоводну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мрежу</w:t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</w:t>
      </w:r>
      <w:r w:rsidRPr="00250B9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55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интервенција</w:t>
      </w:r>
    </w:p>
    <w:p w:rsidR="00197FD6" w:rsidRPr="007219FF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6. Поправке на резервоарима</w:t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</w:t>
      </w:r>
      <w:r w:rsidRPr="00250B9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8</w:t>
      </w:r>
      <w:r w:rsidRPr="006D581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интервенција</w:t>
      </w:r>
    </w:p>
    <w:p w:rsidR="00197FD6" w:rsidRPr="007219FF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3B6A">
        <w:rPr>
          <w:rFonts w:ascii="Times New Roman" w:eastAsia="Times New Roman" w:hAnsi="Times New Roman" w:cs="Times New Roman"/>
          <w:sz w:val="24"/>
          <w:szCs w:val="24"/>
          <w:lang w:val="sr-Cyrl-CS"/>
        </w:rPr>
        <w:t>7. Поправке у шахтама ( заме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на вентила, полуспојница и сл.)</w:t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250B9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114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интервенција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8. Замена регулатора п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ритиска</w:t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50B9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39</w:t>
      </w:r>
      <w:r w:rsidRPr="00664FB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интервенција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9. Одлеђавање за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леђених инсталација </w:t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50B9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36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интервенција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10. Раздвајање потрошње воде по захтеву грађ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ана</w:t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</w:t>
      </w:r>
      <w:r w:rsidRPr="000D499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</w:t>
      </w:r>
      <w:r w:rsidRPr="005A13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9</w:t>
      </w:r>
      <w:r w:rsidRPr="00195D8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интервенција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11. Проналажење бесправних прикљу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чака и њихово решавање</w:t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A13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интервенције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12. Измештање водоводне мреже </w:t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</w:t>
      </w:r>
      <w:r w:rsidRPr="005A13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6</w:t>
      </w:r>
      <w:r w:rsidRPr="00195D8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пута</w:t>
      </w:r>
    </w:p>
    <w:p w:rsidR="00197FD6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>13.Израда и по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правка шахтова</w:t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</w:t>
      </w:r>
      <w:r w:rsidRPr="005A13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52</w:t>
      </w:r>
      <w:r w:rsidRPr="00195D8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интервенција</w:t>
      </w:r>
    </w:p>
    <w:p w:rsidR="00197FD6" w:rsidRPr="00EF6131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14.Технички услови</w:t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6D581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225</w:t>
      </w:r>
      <w:r w:rsidRPr="00EF61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комада</w:t>
      </w:r>
    </w:p>
    <w:p w:rsidR="00197FD6" w:rsidRPr="00EF6131" w:rsidRDefault="00197FD6" w:rsidP="00197FD6">
      <w:pPr>
        <w:tabs>
          <w:tab w:val="left" w:pos="326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97FD6" w:rsidRPr="00EF6131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Средства утрошена само за купљени материјал за одржавање водоводне мреже у граду износе </w:t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  <w:t xml:space="preserve"> </w:t>
      </w:r>
      <w:r w:rsidRPr="008B69F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3.5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39</w:t>
      </w:r>
      <w:r w:rsidRPr="008B69F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711</w:t>
      </w:r>
      <w:r w:rsidRPr="002C2FB4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66 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динара.</w:t>
      </w:r>
    </w:p>
    <w:p w:rsidR="00197FD6" w:rsidRPr="00A51CDC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Средства утрошена само за купљени материјал за одржавање водов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дне мреже у селу износ</w:t>
      </w:r>
      <w:r w:rsidRPr="00244D89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5</w:t>
      </w:r>
      <w:r w:rsidRPr="008B69F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309</w:t>
      </w:r>
      <w:r w:rsidRPr="008B69F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566</w:t>
      </w:r>
      <w:r w:rsidRPr="008B69F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20</w:t>
      </w:r>
      <w:r w:rsidRPr="008B69F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динара. </w:t>
      </w:r>
    </w:p>
    <w:p w:rsidR="00197FD6" w:rsidRPr="00EF6131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Средства утрошена само за купљени материјал за одржавање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канализационе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мреже у граду износе </w:t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894</w:t>
      </w:r>
      <w:r w:rsidRPr="008B69F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956</w:t>
      </w:r>
      <w:r w:rsidRPr="008B69F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23 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динара.</w:t>
      </w:r>
    </w:p>
    <w:p w:rsidR="00197FD6" w:rsidRPr="008B69F5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Средства утрошена само за купљени материјал за</w:t>
      </w:r>
      <w:r w:rsidRPr="008B69F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поправке на шахтовима, резервоарима и изградњи водоводне мреже износе</w:t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F13BB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10.568.474,24 динара.</w:t>
      </w:r>
    </w:p>
    <w:p w:rsidR="00197FD6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r w:rsidRPr="00EF613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.2. Служба за даљински надзор и управљање</w:t>
      </w:r>
    </w:p>
    <w:p w:rsidR="00197FD6" w:rsidRPr="00C1614B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C1614B">
        <w:rPr>
          <w:rFonts w:ascii="Times New Roman" w:hAnsi="Times New Roman" w:cs="Times New Roman"/>
          <w:sz w:val="24"/>
          <w:szCs w:val="24"/>
          <w:lang w:val="sr-Cyrl-CS"/>
        </w:rPr>
        <w:t>Диспечерски центар ради од 07 до 22</w:t>
      </w:r>
      <w:r w:rsidRPr="00B307A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1614B">
        <w:rPr>
          <w:rFonts w:ascii="Times New Roman" w:hAnsi="Times New Roman" w:cs="Times New Roman"/>
          <w:sz w:val="24"/>
          <w:szCs w:val="24"/>
          <w:lang w:val="sr-Cyrl-CS"/>
        </w:rPr>
        <w:t>часа, а лети непре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кидно 24 часа. Опслужује га </w:t>
      </w:r>
      <w:r>
        <w:rPr>
          <w:rFonts w:ascii="Times New Roman" w:hAnsi="Times New Roman" w:cs="Times New Roman"/>
          <w:sz w:val="24"/>
          <w:szCs w:val="24"/>
        </w:rPr>
        <w:t>седам</w:t>
      </w:r>
      <w:r w:rsidRPr="00C1614B">
        <w:rPr>
          <w:rFonts w:ascii="Times New Roman" w:hAnsi="Times New Roman" w:cs="Times New Roman"/>
          <w:sz w:val="24"/>
          <w:szCs w:val="24"/>
          <w:lang w:val="sr-Cyrl-CS"/>
        </w:rPr>
        <w:t xml:space="preserve"> диспечера-оператера и радника на одржавању.</w:t>
      </w:r>
    </w:p>
    <w:p w:rsidR="00197FD6" w:rsidRPr="00EF6131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Пумпе и електромотори резервоара се ремонтују по потреби и оштећењима. У периоду 01.01.-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31.12.2024.године извршен је сервис 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10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пумпи , како би се наставило са редовном дистрибуцијом воде.</w:t>
      </w:r>
      <w:r w:rsidRPr="00EF613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197FD6" w:rsidRPr="00EF6131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F613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Учестала замена електро делова, услед проблема са снабдевањем електричном струјом, што нам отежава снабдевање и даљу дистрибуцију воде у систему за водоснабдевање општине Пожега.</w:t>
      </w:r>
    </w:p>
    <w:p w:rsidR="00197FD6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317F6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периоду од 01.01- 31.12.20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24</w:t>
      </w:r>
      <w:r w:rsidRPr="00317F6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 услед временских непогода повећани обиласци и ремонт пумпи и аутоматике по свим резервоарима.</w:t>
      </w:r>
    </w:p>
    <w:p w:rsidR="00197FD6" w:rsidRPr="006D5811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Радници Диспечерског центра су учествовали у реконструкцији електро инсталација у оквиру других сектора у ЈКП „Наш Дом“ Пожега.</w:t>
      </w:r>
    </w:p>
    <w:p w:rsidR="00197FD6" w:rsidRPr="006D5811" w:rsidRDefault="00197FD6" w:rsidP="00197FD6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307AC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r w:rsidRPr="006D581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.3.</w:t>
      </w:r>
      <w:r w:rsidRPr="006D581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6D5811">
        <w:rPr>
          <w:rFonts w:ascii="Times New Roman" w:hAnsi="Times New Roman" w:cs="Times New Roman"/>
          <w:b/>
          <w:sz w:val="24"/>
          <w:szCs w:val="24"/>
          <w:lang w:val="sr-Cyrl-CS"/>
        </w:rPr>
        <w:t>Служба за производњу воде</w:t>
      </w:r>
    </w:p>
    <w:p w:rsidR="00197FD6" w:rsidRPr="006D5811" w:rsidRDefault="00197FD6" w:rsidP="00197FD6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97FD6" w:rsidRPr="006D5811" w:rsidRDefault="00197FD6" w:rsidP="00197F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gramStart"/>
      <w:r w:rsidRPr="00094562">
        <w:rPr>
          <w:rFonts w:ascii="Times New Roman" w:eastAsia="Times New Roman" w:hAnsi="Times New Roman" w:cs="Times New Roman"/>
          <w:sz w:val="24"/>
          <w:szCs w:val="24"/>
        </w:rPr>
        <w:t>Комплексност система водоснабдевања општине Пожега, посебно његова разуђеност, рефлектује се и у повећању потреба за водом за пиће.</w:t>
      </w:r>
      <w:proofErr w:type="gramEnd"/>
    </w:p>
    <w:p w:rsidR="00197FD6" w:rsidRPr="00197FD6" w:rsidRDefault="00197FD6" w:rsidP="00197F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94562">
        <w:rPr>
          <w:rFonts w:ascii="Times New Roman" w:eastAsia="Times New Roman" w:hAnsi="Times New Roman" w:cs="Times New Roman"/>
          <w:sz w:val="24"/>
          <w:szCs w:val="24"/>
        </w:rPr>
        <w:t xml:space="preserve">Свакодневно се врши узорковање вода (хемијска и биолошка анализа) у нашој лабораторији, као и учестала контрола </w:t>
      </w:r>
      <w:r w:rsidRPr="006D581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квалитета воде за пиће обавља се редовно</w:t>
      </w:r>
      <w:r w:rsidRPr="000945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D581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 Заводу за јавно здравље</w:t>
      </w:r>
      <w:r w:rsidRPr="000945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Ужице.</w:t>
      </w:r>
      <w:proofErr w:type="gramEnd"/>
    </w:p>
    <w:p w:rsidR="00197FD6" w:rsidRPr="00317F6D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val="sr-Cyrl-CS"/>
        </w:rPr>
        <w:t>Испоручене количине воде у м³ корисницима комуналних услуга у 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24</w:t>
      </w: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val="sr-Cyrl-CS"/>
        </w:rPr>
        <w:t xml:space="preserve"> години:</w:t>
      </w:r>
    </w:p>
    <w:p w:rsidR="00197FD6" w:rsidRPr="00317F6D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8997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48"/>
        <w:gridCol w:w="1255"/>
        <w:gridCol w:w="1310"/>
        <w:gridCol w:w="1375"/>
        <w:gridCol w:w="1285"/>
        <w:gridCol w:w="1255"/>
        <w:gridCol w:w="1369"/>
      </w:tblGrid>
      <w:tr w:rsidR="00197FD6" w:rsidRPr="005A1370" w:rsidTr="00F13BBE">
        <w:trPr>
          <w:trHeight w:val="277"/>
          <w:tblCellSpacing w:w="0" w:type="dxa"/>
        </w:trPr>
        <w:tc>
          <w:tcPr>
            <w:tcW w:w="1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D6" w:rsidRPr="00317F6D" w:rsidRDefault="00197FD6" w:rsidP="00F13BB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D6" w:rsidRPr="00317F6D" w:rsidRDefault="00197FD6" w:rsidP="00F13BB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8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317F6D" w:rsidRDefault="00197FD6" w:rsidP="00F13BB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97FD6" w:rsidRPr="00244D89" w:rsidTr="00F13BBE">
        <w:trPr>
          <w:trHeight w:val="290"/>
          <w:tblCellSpacing w:w="0" w:type="dxa"/>
        </w:trPr>
        <w:tc>
          <w:tcPr>
            <w:tcW w:w="1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D6" w:rsidRPr="004A1438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МЕСЕЦ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D6" w:rsidRPr="004A1438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Грађани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D6" w:rsidRPr="004A1438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Привреда</w:t>
            </w:r>
          </w:p>
        </w:tc>
        <w:tc>
          <w:tcPr>
            <w:tcW w:w="1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D6" w:rsidRPr="004A1438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Укупно</w:t>
            </w:r>
          </w:p>
        </w:tc>
        <w:tc>
          <w:tcPr>
            <w:tcW w:w="1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D6" w:rsidRPr="004A1438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Град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4A1438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Село</w:t>
            </w:r>
          </w:p>
        </w:tc>
        <w:tc>
          <w:tcPr>
            <w:tcW w:w="13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4A1438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Укупно</w:t>
            </w:r>
          </w:p>
        </w:tc>
      </w:tr>
      <w:tr w:rsidR="00197FD6" w:rsidRPr="00244D89" w:rsidTr="00F13BBE">
        <w:trPr>
          <w:trHeight w:val="277"/>
          <w:tblCellSpacing w:w="0" w:type="dxa"/>
        </w:trPr>
        <w:tc>
          <w:tcPr>
            <w:tcW w:w="1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69745.70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26955.00</w:t>
            </w:r>
          </w:p>
        </w:tc>
        <w:tc>
          <w:tcPr>
            <w:tcW w:w="1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96700.70</w:t>
            </w:r>
          </w:p>
        </w:tc>
        <w:tc>
          <w:tcPr>
            <w:tcW w:w="1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80578.54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16122.16</w:t>
            </w:r>
          </w:p>
        </w:tc>
        <w:tc>
          <w:tcPr>
            <w:tcW w:w="13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96700.70</w:t>
            </w:r>
          </w:p>
        </w:tc>
      </w:tr>
      <w:tr w:rsidR="00197FD6" w:rsidRPr="00244D89" w:rsidTr="00F13BBE">
        <w:trPr>
          <w:trHeight w:val="290"/>
          <w:tblCellSpacing w:w="0" w:type="dxa"/>
        </w:trPr>
        <w:tc>
          <w:tcPr>
            <w:tcW w:w="1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65696.54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25087.03</w:t>
            </w:r>
          </w:p>
        </w:tc>
        <w:tc>
          <w:tcPr>
            <w:tcW w:w="1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90783.57</w:t>
            </w:r>
          </w:p>
        </w:tc>
        <w:tc>
          <w:tcPr>
            <w:tcW w:w="1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75141.18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15642.39</w:t>
            </w:r>
          </w:p>
        </w:tc>
        <w:tc>
          <w:tcPr>
            <w:tcW w:w="13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90783.57</w:t>
            </w:r>
          </w:p>
        </w:tc>
      </w:tr>
      <w:tr w:rsidR="00197FD6" w:rsidRPr="00244D89" w:rsidTr="00F13BBE">
        <w:trPr>
          <w:trHeight w:val="277"/>
          <w:tblCellSpacing w:w="0" w:type="dxa"/>
        </w:trPr>
        <w:tc>
          <w:tcPr>
            <w:tcW w:w="1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72363.56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28821.19</w:t>
            </w:r>
          </w:p>
        </w:tc>
        <w:tc>
          <w:tcPr>
            <w:tcW w:w="1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101184.75</w:t>
            </w:r>
          </w:p>
        </w:tc>
        <w:tc>
          <w:tcPr>
            <w:tcW w:w="1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83735.85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17448.90</w:t>
            </w:r>
          </w:p>
        </w:tc>
        <w:tc>
          <w:tcPr>
            <w:tcW w:w="13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101184.75</w:t>
            </w:r>
          </w:p>
        </w:tc>
      </w:tr>
      <w:tr w:rsidR="00197FD6" w:rsidRPr="00244D89" w:rsidTr="00F13BBE">
        <w:trPr>
          <w:trHeight w:val="277"/>
          <w:tblCellSpacing w:w="0" w:type="dxa"/>
        </w:trPr>
        <w:tc>
          <w:tcPr>
            <w:tcW w:w="1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68550.68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24785.00</w:t>
            </w:r>
          </w:p>
        </w:tc>
        <w:tc>
          <w:tcPr>
            <w:tcW w:w="1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93335.68</w:t>
            </w:r>
          </w:p>
        </w:tc>
        <w:tc>
          <w:tcPr>
            <w:tcW w:w="1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74249.23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19086.45</w:t>
            </w:r>
          </w:p>
        </w:tc>
        <w:tc>
          <w:tcPr>
            <w:tcW w:w="13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93335.68</w:t>
            </w:r>
          </w:p>
        </w:tc>
      </w:tr>
      <w:tr w:rsidR="00197FD6" w:rsidRPr="00244D89" w:rsidTr="00F13BBE">
        <w:trPr>
          <w:trHeight w:val="277"/>
          <w:tblCellSpacing w:w="0" w:type="dxa"/>
        </w:trPr>
        <w:tc>
          <w:tcPr>
            <w:tcW w:w="1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72553.46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31765.91</w:t>
            </w:r>
          </w:p>
        </w:tc>
        <w:tc>
          <w:tcPr>
            <w:tcW w:w="1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104319.37</w:t>
            </w:r>
          </w:p>
        </w:tc>
        <w:tc>
          <w:tcPr>
            <w:tcW w:w="1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87459.56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16859.81</w:t>
            </w:r>
          </w:p>
        </w:tc>
        <w:tc>
          <w:tcPr>
            <w:tcW w:w="13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104319.37</w:t>
            </w:r>
          </w:p>
        </w:tc>
      </w:tr>
      <w:tr w:rsidR="00197FD6" w:rsidRPr="00244D89" w:rsidTr="00F13BBE">
        <w:trPr>
          <w:trHeight w:val="277"/>
          <w:tblCellSpacing w:w="0" w:type="dxa"/>
        </w:trPr>
        <w:tc>
          <w:tcPr>
            <w:tcW w:w="1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76279.59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30592.00</w:t>
            </w:r>
          </w:p>
        </w:tc>
        <w:tc>
          <w:tcPr>
            <w:tcW w:w="1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106871.59</w:t>
            </w:r>
          </w:p>
        </w:tc>
        <w:tc>
          <w:tcPr>
            <w:tcW w:w="1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85133.51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21738.08</w:t>
            </w:r>
          </w:p>
        </w:tc>
        <w:tc>
          <w:tcPr>
            <w:tcW w:w="13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106871.59</w:t>
            </w:r>
          </w:p>
        </w:tc>
      </w:tr>
      <w:tr w:rsidR="00197FD6" w:rsidRPr="00244D89" w:rsidTr="00F13BBE">
        <w:trPr>
          <w:trHeight w:val="277"/>
          <w:tblCellSpacing w:w="0" w:type="dxa"/>
        </w:trPr>
        <w:tc>
          <w:tcPr>
            <w:tcW w:w="1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74816.12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46562.89</w:t>
            </w:r>
          </w:p>
        </w:tc>
        <w:tc>
          <w:tcPr>
            <w:tcW w:w="1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121379.01</w:t>
            </w:r>
          </w:p>
        </w:tc>
        <w:tc>
          <w:tcPr>
            <w:tcW w:w="1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101500.40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19878.61</w:t>
            </w:r>
          </w:p>
        </w:tc>
        <w:tc>
          <w:tcPr>
            <w:tcW w:w="13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121379.01</w:t>
            </w:r>
          </w:p>
        </w:tc>
      </w:tr>
      <w:tr w:rsidR="00197FD6" w:rsidRPr="00244D89" w:rsidTr="00F13BBE">
        <w:trPr>
          <w:trHeight w:val="277"/>
          <w:tblCellSpacing w:w="0" w:type="dxa"/>
        </w:trPr>
        <w:tc>
          <w:tcPr>
            <w:tcW w:w="1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VIII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94148.01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41861.00</w:t>
            </w:r>
          </w:p>
        </w:tc>
        <w:tc>
          <w:tcPr>
            <w:tcW w:w="1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136009.01</w:t>
            </w:r>
          </w:p>
        </w:tc>
        <w:tc>
          <w:tcPr>
            <w:tcW w:w="1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111614.26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24394.75</w:t>
            </w:r>
          </w:p>
        </w:tc>
        <w:tc>
          <w:tcPr>
            <w:tcW w:w="13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136009.01</w:t>
            </w:r>
          </w:p>
        </w:tc>
      </w:tr>
      <w:tr w:rsidR="00197FD6" w:rsidRPr="00244D89" w:rsidTr="00F13BBE">
        <w:trPr>
          <w:trHeight w:val="290"/>
          <w:tblCellSpacing w:w="0" w:type="dxa"/>
        </w:trPr>
        <w:tc>
          <w:tcPr>
            <w:tcW w:w="1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IX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99735.23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47340.35</w:t>
            </w:r>
          </w:p>
        </w:tc>
        <w:tc>
          <w:tcPr>
            <w:tcW w:w="1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147075.58</w:t>
            </w:r>
          </w:p>
        </w:tc>
        <w:tc>
          <w:tcPr>
            <w:tcW w:w="1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97329.04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49746.54</w:t>
            </w:r>
          </w:p>
        </w:tc>
        <w:tc>
          <w:tcPr>
            <w:tcW w:w="13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147075.58</w:t>
            </w:r>
          </w:p>
        </w:tc>
      </w:tr>
      <w:tr w:rsidR="00197FD6" w:rsidRPr="00244D89" w:rsidTr="00F13BBE">
        <w:trPr>
          <w:trHeight w:val="277"/>
          <w:tblCellSpacing w:w="0" w:type="dxa"/>
        </w:trPr>
        <w:tc>
          <w:tcPr>
            <w:tcW w:w="1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72814.35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33331.00</w:t>
            </w:r>
          </w:p>
        </w:tc>
        <w:tc>
          <w:tcPr>
            <w:tcW w:w="1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106145.35</w:t>
            </w:r>
          </w:p>
        </w:tc>
        <w:tc>
          <w:tcPr>
            <w:tcW w:w="1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88118.90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18026.45</w:t>
            </w:r>
          </w:p>
        </w:tc>
        <w:tc>
          <w:tcPr>
            <w:tcW w:w="13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106145.35</w:t>
            </w:r>
          </w:p>
        </w:tc>
      </w:tr>
      <w:tr w:rsidR="00197FD6" w:rsidRPr="00244D89" w:rsidTr="00F13BBE">
        <w:trPr>
          <w:trHeight w:val="277"/>
          <w:tblCellSpacing w:w="0" w:type="dxa"/>
        </w:trPr>
        <w:tc>
          <w:tcPr>
            <w:tcW w:w="1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66327.85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30218.00</w:t>
            </w:r>
          </w:p>
        </w:tc>
        <w:tc>
          <w:tcPr>
            <w:tcW w:w="1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96545.85</w:t>
            </w:r>
          </w:p>
        </w:tc>
        <w:tc>
          <w:tcPr>
            <w:tcW w:w="1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79440.99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17104.86</w:t>
            </w:r>
          </w:p>
        </w:tc>
        <w:tc>
          <w:tcPr>
            <w:tcW w:w="13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96545.85</w:t>
            </w:r>
          </w:p>
        </w:tc>
      </w:tr>
      <w:tr w:rsidR="00197FD6" w:rsidRPr="00244D89" w:rsidTr="00F13BBE">
        <w:trPr>
          <w:trHeight w:val="290"/>
          <w:tblCellSpacing w:w="0" w:type="dxa"/>
        </w:trPr>
        <w:tc>
          <w:tcPr>
            <w:tcW w:w="1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XII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65243.65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27014.00</w:t>
            </w:r>
          </w:p>
        </w:tc>
        <w:tc>
          <w:tcPr>
            <w:tcW w:w="1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92257.65</w:t>
            </w:r>
          </w:p>
        </w:tc>
        <w:tc>
          <w:tcPr>
            <w:tcW w:w="1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76316.98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F754F">
              <w:rPr>
                <w:rFonts w:ascii="Times New Roman" w:hAnsi="Times New Roman" w:cs="Times New Roman"/>
                <w:color w:val="000000"/>
              </w:rPr>
              <w:t>15940.67</w:t>
            </w:r>
          </w:p>
        </w:tc>
        <w:tc>
          <w:tcPr>
            <w:tcW w:w="13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92257.65</w:t>
            </w:r>
          </w:p>
        </w:tc>
      </w:tr>
      <w:tr w:rsidR="00197FD6" w:rsidRPr="00244D89" w:rsidTr="00F13BBE">
        <w:trPr>
          <w:trHeight w:val="438"/>
          <w:tblCellSpacing w:w="0" w:type="dxa"/>
        </w:trPr>
        <w:tc>
          <w:tcPr>
            <w:tcW w:w="1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СВЕГА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898274.74</w:t>
            </w:r>
          </w:p>
        </w:tc>
        <w:tc>
          <w:tcPr>
            <w:tcW w:w="1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394333.37</w:t>
            </w:r>
          </w:p>
        </w:tc>
        <w:tc>
          <w:tcPr>
            <w:tcW w:w="1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1292608.11</w:t>
            </w:r>
          </w:p>
        </w:tc>
        <w:tc>
          <w:tcPr>
            <w:tcW w:w="1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1040618.44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251989.67</w:t>
            </w:r>
          </w:p>
        </w:tc>
        <w:tc>
          <w:tcPr>
            <w:tcW w:w="13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197FD6" w:rsidRPr="001F754F" w:rsidRDefault="00197FD6" w:rsidP="00F13BBE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F754F">
              <w:rPr>
                <w:rFonts w:ascii="Times New Roman" w:hAnsi="Times New Roman" w:cs="Times New Roman"/>
                <w:b/>
                <w:color w:val="000000"/>
              </w:rPr>
              <w:t>1292608.11</w:t>
            </w:r>
          </w:p>
        </w:tc>
      </w:tr>
    </w:tbl>
    <w:p w:rsidR="00197FD6" w:rsidRPr="00197FD6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7FD6" w:rsidRPr="00C14054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0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 xml:space="preserve">ПРЕУЗЕТЕ КОЛИЧИНЕ ВОДЕ У м3 ОД </w:t>
      </w:r>
      <w:proofErr w:type="gramStart"/>
      <w:r w:rsidRPr="00DA440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“ РЗАВА</w:t>
      </w:r>
      <w:proofErr w:type="gramEnd"/>
      <w:r w:rsidRPr="00DA440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 xml:space="preserve"> “ У 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24</w:t>
      </w:r>
      <w:r w:rsidRPr="00DA440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 xml:space="preserve">. </w:t>
      </w:r>
      <w:r w:rsidRPr="004A143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ГОДИНИ</w:t>
      </w:r>
    </w:p>
    <w:p w:rsidR="00197FD6" w:rsidRPr="00244D89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62"/>
        <w:tblOverlap w:val="never"/>
        <w:tblW w:w="720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43"/>
        <w:gridCol w:w="4465"/>
      </w:tblGrid>
      <w:tr w:rsidR="00197FD6" w:rsidRPr="00244D89" w:rsidTr="00F13BB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МЕСЕЦ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143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КОЛИЧИНА м3</w:t>
            </w:r>
          </w:p>
        </w:tc>
      </w:tr>
      <w:tr w:rsidR="00197FD6" w:rsidRPr="00244D89" w:rsidTr="00F13BB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D6" w:rsidRPr="006B190F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C53111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188.619</w:t>
            </w:r>
          </w:p>
        </w:tc>
      </w:tr>
      <w:tr w:rsidR="00197FD6" w:rsidRPr="00244D89" w:rsidTr="00F13BB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D6" w:rsidRPr="006B190F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C53111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168.254</w:t>
            </w:r>
          </w:p>
        </w:tc>
      </w:tr>
      <w:tr w:rsidR="00197FD6" w:rsidRPr="00244D89" w:rsidTr="00F13BB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6B190F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C53111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183.028</w:t>
            </w:r>
          </w:p>
        </w:tc>
      </w:tr>
      <w:tr w:rsidR="00197FD6" w:rsidRPr="00244D89" w:rsidTr="00F13BB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C53111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205.779</w:t>
            </w:r>
          </w:p>
        </w:tc>
      </w:tr>
      <w:tr w:rsidR="00197FD6" w:rsidRPr="00244D89" w:rsidTr="00F13BB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C53111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208.343</w:t>
            </w:r>
          </w:p>
        </w:tc>
      </w:tr>
      <w:tr w:rsidR="00197FD6" w:rsidRPr="00244D89" w:rsidTr="00F13BBE">
        <w:trPr>
          <w:trHeight w:val="308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C53111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238.064</w:t>
            </w:r>
          </w:p>
        </w:tc>
      </w:tr>
      <w:tr w:rsidR="00197FD6" w:rsidRPr="00244D89" w:rsidTr="00F13BB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C53111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256.479</w:t>
            </w:r>
          </w:p>
        </w:tc>
      </w:tr>
      <w:tr w:rsidR="00197FD6" w:rsidRPr="00244D89" w:rsidTr="00F13BB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C53111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242.049</w:t>
            </w:r>
          </w:p>
        </w:tc>
      </w:tr>
      <w:tr w:rsidR="00197FD6" w:rsidRPr="00244D89" w:rsidTr="00F13BB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IX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C53111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220.613</w:t>
            </w:r>
          </w:p>
        </w:tc>
      </w:tr>
      <w:tr w:rsidR="00197FD6" w:rsidRPr="00244D89" w:rsidTr="00F13BB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C53111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219.014</w:t>
            </w:r>
          </w:p>
        </w:tc>
      </w:tr>
      <w:tr w:rsidR="00197FD6" w:rsidRPr="00244D89" w:rsidTr="00F13BB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C53111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205.681</w:t>
            </w:r>
          </w:p>
        </w:tc>
      </w:tr>
      <w:tr w:rsidR="00197FD6" w:rsidRPr="00244D89" w:rsidTr="00F13BBE">
        <w:trPr>
          <w:trHeight w:val="295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5902DD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XII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C53111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210.060</w:t>
            </w:r>
          </w:p>
        </w:tc>
      </w:tr>
      <w:tr w:rsidR="00197FD6" w:rsidRPr="00244D89" w:rsidTr="00F13BBE">
        <w:trPr>
          <w:trHeight w:val="282"/>
          <w:tblCellSpacing w:w="0" w:type="dxa"/>
        </w:trPr>
        <w:tc>
          <w:tcPr>
            <w:tcW w:w="2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97FD6" w:rsidRPr="006B190F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19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УКУПНО:</w:t>
            </w:r>
          </w:p>
        </w:tc>
        <w:tc>
          <w:tcPr>
            <w:tcW w:w="4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97FD6" w:rsidRPr="00C53111" w:rsidRDefault="00197FD6" w:rsidP="00F13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2.545.983</w:t>
            </w:r>
          </w:p>
        </w:tc>
      </w:tr>
    </w:tbl>
    <w:p w:rsidR="00197FD6" w:rsidRPr="005902DD" w:rsidRDefault="00197FD6" w:rsidP="00197FD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7FD6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7FD6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7FD6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7FD6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7FD6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7FD6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7FD6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7FD6" w:rsidRDefault="00197FD6" w:rsidP="0019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1A08" w:rsidRDefault="00411A08" w:rsidP="000A1187"/>
    <w:p w:rsidR="00411A08" w:rsidRDefault="00411A08" w:rsidP="000A1187"/>
    <w:p w:rsidR="00411A08" w:rsidRDefault="00411A08" w:rsidP="000A1187"/>
    <w:p w:rsidR="00197FD6" w:rsidRPr="00197FD6" w:rsidRDefault="00197FD6" w:rsidP="000A1187"/>
    <w:p w:rsidR="009D28B2" w:rsidRDefault="009D28B2" w:rsidP="00F13BBE">
      <w:pPr>
        <w:pStyle w:val="BodyText"/>
        <w:jc w:val="both"/>
        <w:rPr>
          <w:b/>
          <w:sz w:val="27"/>
        </w:rPr>
      </w:pPr>
    </w:p>
    <w:p w:rsidR="009D28B2" w:rsidRDefault="009D28B2" w:rsidP="00F13BBE">
      <w:pPr>
        <w:pStyle w:val="BodyText"/>
        <w:jc w:val="both"/>
        <w:rPr>
          <w:b/>
          <w:sz w:val="27"/>
        </w:rPr>
      </w:pPr>
    </w:p>
    <w:p w:rsidR="00F13BBE" w:rsidRDefault="00F13BBE" w:rsidP="00F13BBE">
      <w:pPr>
        <w:pStyle w:val="BodyText"/>
        <w:jc w:val="both"/>
        <w:rPr>
          <w:b/>
          <w:sz w:val="27"/>
        </w:rPr>
      </w:pPr>
      <w:r w:rsidRPr="00EE3C4F">
        <w:rPr>
          <w:b/>
          <w:sz w:val="27"/>
        </w:rPr>
        <w:lastRenderedPageBreak/>
        <w:t xml:space="preserve">II.3. Извештај о раду Сектора градске хигијене и зеленила </w:t>
      </w:r>
      <w:r>
        <w:rPr>
          <w:b/>
          <w:sz w:val="27"/>
        </w:rPr>
        <w:t xml:space="preserve">за период </w:t>
      </w:r>
    </w:p>
    <w:p w:rsidR="00F13BBE" w:rsidRDefault="00F13BBE" w:rsidP="00F13BBE">
      <w:pPr>
        <w:pStyle w:val="BodyText"/>
        <w:jc w:val="both"/>
        <w:rPr>
          <w:b/>
          <w:sz w:val="27"/>
        </w:rPr>
      </w:pPr>
      <w:r>
        <w:rPr>
          <w:b/>
          <w:sz w:val="27"/>
        </w:rPr>
        <w:t>Од 01.01.2024.-31.12.2024.године</w:t>
      </w:r>
    </w:p>
    <w:p w:rsidR="00F13BBE" w:rsidRPr="001747FB" w:rsidRDefault="00F13BBE" w:rsidP="00F13BBE">
      <w:pPr>
        <w:pStyle w:val="BodyText"/>
        <w:jc w:val="both"/>
        <w:rPr>
          <w:b/>
          <w:sz w:val="27"/>
        </w:rPr>
      </w:pPr>
    </w:p>
    <w:p w:rsidR="00F13BBE" w:rsidRPr="00EE3C4F" w:rsidRDefault="00F13BBE" w:rsidP="00F13BBE">
      <w:pPr>
        <w:pStyle w:val="BodyText"/>
        <w:spacing w:after="0"/>
        <w:rPr>
          <w:b/>
          <w:sz w:val="26"/>
          <w:szCs w:val="26"/>
        </w:rPr>
      </w:pPr>
      <w:r w:rsidRPr="00EE3C4F">
        <w:rPr>
          <w:b/>
          <w:sz w:val="26"/>
          <w:szCs w:val="26"/>
        </w:rPr>
        <w:t xml:space="preserve">II.3.1. Служба градске хигијене и зеленила </w:t>
      </w:r>
    </w:p>
    <w:p w:rsidR="00F13BBE" w:rsidRPr="00EE3C4F" w:rsidRDefault="00F13BBE" w:rsidP="00F13BBE">
      <w:pPr>
        <w:pStyle w:val="BodyText"/>
        <w:spacing w:after="0"/>
        <w:rPr>
          <w:sz w:val="24"/>
          <w:u w:val="single"/>
        </w:rPr>
      </w:pPr>
    </w:p>
    <w:p w:rsidR="00F13BBE" w:rsidRPr="00947EBB" w:rsidRDefault="00F13BBE" w:rsidP="00F13BBE">
      <w:pPr>
        <w:pStyle w:val="BodyText"/>
        <w:spacing w:after="0"/>
        <w:jc w:val="both"/>
        <w:rPr>
          <w:b/>
          <w:sz w:val="24"/>
          <w:u w:val="single"/>
        </w:rPr>
      </w:pPr>
      <w:r w:rsidRPr="00947EBB">
        <w:rPr>
          <w:b/>
          <w:sz w:val="24"/>
          <w:u w:val="single"/>
        </w:rPr>
        <w:t>Сакупљање, превоз и одношење смећа</w:t>
      </w:r>
    </w:p>
    <w:p w:rsidR="00F13BBE" w:rsidRPr="00EE3C4F" w:rsidRDefault="00F13BBE" w:rsidP="00F13BBE">
      <w:pPr>
        <w:pStyle w:val="BodyText"/>
        <w:spacing w:after="0"/>
        <w:jc w:val="both"/>
      </w:pPr>
      <w:r w:rsidRPr="00EE3C4F">
        <w:t> </w:t>
      </w:r>
    </w:p>
    <w:p w:rsidR="00F13BBE" w:rsidRDefault="00F13BBE" w:rsidP="00F13BBE">
      <w:pPr>
        <w:pStyle w:val="BodyText"/>
        <w:spacing w:after="0"/>
        <w:jc w:val="both"/>
        <w:rPr>
          <w:sz w:val="24"/>
        </w:rPr>
      </w:pPr>
      <w:proofErr w:type="gramStart"/>
      <w:r w:rsidRPr="00EE3C4F">
        <w:rPr>
          <w:sz w:val="24"/>
        </w:rPr>
        <w:t>Сакупљање превоз и депоновање смећа у</w:t>
      </w:r>
      <w:r>
        <w:rPr>
          <w:sz w:val="24"/>
        </w:rPr>
        <w:t xml:space="preserve"> периоду 01.01.-31.12.2024</w:t>
      </w:r>
      <w:r w:rsidRPr="00EE3C4F">
        <w:rPr>
          <w:sz w:val="24"/>
        </w:rPr>
        <w:t xml:space="preserve">.години обавља се са </w:t>
      </w:r>
      <w:r>
        <w:rPr>
          <w:sz w:val="24"/>
        </w:rPr>
        <w:t>четири</w:t>
      </w:r>
      <w:r w:rsidRPr="00EE3C4F">
        <w:rPr>
          <w:sz w:val="24"/>
        </w:rPr>
        <w:t xml:space="preserve"> камиона и 1</w:t>
      </w:r>
      <w:r>
        <w:rPr>
          <w:sz w:val="24"/>
        </w:rPr>
        <w:t>0</w:t>
      </w:r>
      <w:r w:rsidRPr="00EE3C4F">
        <w:rPr>
          <w:sz w:val="24"/>
        </w:rPr>
        <w:t xml:space="preserve"> извршиоца директно запослених на овим пословима.</w:t>
      </w:r>
      <w:r>
        <w:rPr>
          <w:sz w:val="24"/>
        </w:rPr>
        <w:t>Укупна количина отпада која је прикупљена до половине маја предата је у „Дубоко“.</w:t>
      </w:r>
      <w:proofErr w:type="gramEnd"/>
    </w:p>
    <w:p w:rsidR="00F13BBE" w:rsidRDefault="00F13BBE" w:rsidP="00F13BBE">
      <w:pPr>
        <w:pStyle w:val="BodyText"/>
        <w:spacing w:after="0"/>
        <w:jc w:val="both"/>
        <w:rPr>
          <w:sz w:val="24"/>
        </w:rPr>
      </w:pPr>
      <w:r>
        <w:rPr>
          <w:sz w:val="24"/>
        </w:rPr>
        <w:t>Јануар</w:t>
      </w:r>
      <w:r w:rsidR="009D28B2">
        <w:rPr>
          <w:sz w:val="24"/>
        </w:rPr>
        <w:tab/>
      </w:r>
      <w:r w:rsidR="009D28B2">
        <w:rPr>
          <w:sz w:val="24"/>
        </w:rPr>
        <w:tab/>
      </w:r>
      <w:r w:rsidR="009D28B2">
        <w:rPr>
          <w:sz w:val="24"/>
        </w:rPr>
        <w:tab/>
      </w:r>
      <w:r>
        <w:rPr>
          <w:sz w:val="24"/>
        </w:rPr>
        <w:t>554</w:t>
      </w:r>
      <w:proofErr w:type="gramStart"/>
      <w:r>
        <w:rPr>
          <w:sz w:val="24"/>
        </w:rPr>
        <w:t>,70</w:t>
      </w:r>
      <w:proofErr w:type="gramEnd"/>
      <w:r>
        <w:rPr>
          <w:sz w:val="24"/>
        </w:rPr>
        <w:t xml:space="preserve"> тона</w:t>
      </w:r>
    </w:p>
    <w:p w:rsidR="00F13BBE" w:rsidRDefault="00F13BBE" w:rsidP="00F13BBE">
      <w:pPr>
        <w:pStyle w:val="BodyText"/>
        <w:spacing w:after="0"/>
        <w:jc w:val="both"/>
        <w:rPr>
          <w:sz w:val="24"/>
        </w:rPr>
      </w:pPr>
      <w:r>
        <w:rPr>
          <w:sz w:val="24"/>
        </w:rPr>
        <w:t>Фебруар</w:t>
      </w:r>
      <w:r w:rsidR="009D28B2">
        <w:rPr>
          <w:sz w:val="24"/>
        </w:rPr>
        <w:tab/>
      </w:r>
      <w:r w:rsidR="009D28B2">
        <w:rPr>
          <w:sz w:val="24"/>
        </w:rPr>
        <w:tab/>
      </w:r>
      <w:r>
        <w:rPr>
          <w:sz w:val="24"/>
        </w:rPr>
        <w:t>470</w:t>
      </w:r>
      <w:proofErr w:type="gramStart"/>
      <w:r>
        <w:rPr>
          <w:sz w:val="24"/>
        </w:rPr>
        <w:t>,72</w:t>
      </w:r>
      <w:proofErr w:type="gramEnd"/>
      <w:r>
        <w:rPr>
          <w:sz w:val="24"/>
        </w:rPr>
        <w:t xml:space="preserve"> тона</w:t>
      </w:r>
    </w:p>
    <w:p w:rsidR="00F13BBE" w:rsidRDefault="00F13BBE" w:rsidP="00F13BBE">
      <w:pPr>
        <w:pStyle w:val="BodyText"/>
        <w:spacing w:after="0"/>
        <w:jc w:val="both"/>
        <w:rPr>
          <w:sz w:val="24"/>
        </w:rPr>
      </w:pPr>
      <w:r>
        <w:rPr>
          <w:sz w:val="24"/>
        </w:rPr>
        <w:t>Март</w:t>
      </w:r>
      <w:r w:rsidR="009D28B2">
        <w:rPr>
          <w:sz w:val="24"/>
        </w:rPr>
        <w:tab/>
      </w:r>
      <w:r w:rsidR="009D28B2">
        <w:rPr>
          <w:sz w:val="24"/>
        </w:rPr>
        <w:tab/>
      </w:r>
      <w:r w:rsidR="009D28B2">
        <w:rPr>
          <w:sz w:val="24"/>
        </w:rPr>
        <w:tab/>
      </w:r>
      <w:r>
        <w:rPr>
          <w:sz w:val="24"/>
        </w:rPr>
        <w:t>532</w:t>
      </w:r>
      <w:proofErr w:type="gramStart"/>
      <w:r>
        <w:rPr>
          <w:sz w:val="24"/>
        </w:rPr>
        <w:t>,42</w:t>
      </w:r>
      <w:proofErr w:type="gramEnd"/>
      <w:r>
        <w:rPr>
          <w:sz w:val="24"/>
        </w:rPr>
        <w:t xml:space="preserve"> тона</w:t>
      </w:r>
    </w:p>
    <w:p w:rsidR="00F13BBE" w:rsidRDefault="00F13BBE" w:rsidP="00F13BBE">
      <w:pPr>
        <w:pStyle w:val="BodyText"/>
        <w:spacing w:after="0"/>
        <w:jc w:val="both"/>
        <w:rPr>
          <w:sz w:val="24"/>
        </w:rPr>
      </w:pPr>
      <w:r>
        <w:rPr>
          <w:sz w:val="24"/>
        </w:rPr>
        <w:t>Април</w:t>
      </w:r>
      <w:r w:rsidR="009D28B2">
        <w:rPr>
          <w:sz w:val="24"/>
        </w:rPr>
        <w:tab/>
      </w:r>
      <w:r w:rsidR="009D28B2">
        <w:rPr>
          <w:sz w:val="24"/>
        </w:rPr>
        <w:tab/>
      </w:r>
      <w:r w:rsidR="009D28B2">
        <w:rPr>
          <w:sz w:val="24"/>
        </w:rPr>
        <w:tab/>
      </w:r>
      <w:r>
        <w:rPr>
          <w:sz w:val="24"/>
        </w:rPr>
        <w:t>617</w:t>
      </w:r>
      <w:proofErr w:type="gramStart"/>
      <w:r>
        <w:rPr>
          <w:sz w:val="24"/>
        </w:rPr>
        <w:t>,44</w:t>
      </w:r>
      <w:proofErr w:type="gramEnd"/>
      <w:r>
        <w:rPr>
          <w:sz w:val="24"/>
        </w:rPr>
        <w:t xml:space="preserve"> тона</w:t>
      </w:r>
    </w:p>
    <w:p w:rsidR="00F13BBE" w:rsidRDefault="00F13BBE" w:rsidP="00F13BBE">
      <w:pPr>
        <w:pStyle w:val="BodyText"/>
        <w:spacing w:after="0"/>
        <w:jc w:val="both"/>
        <w:rPr>
          <w:sz w:val="24"/>
        </w:rPr>
      </w:pPr>
      <w:r>
        <w:rPr>
          <w:sz w:val="24"/>
        </w:rPr>
        <w:t>Мај</w:t>
      </w:r>
      <w:r w:rsidR="009D28B2">
        <w:rPr>
          <w:sz w:val="24"/>
        </w:rPr>
        <w:tab/>
      </w:r>
      <w:r w:rsidR="009D28B2">
        <w:rPr>
          <w:sz w:val="24"/>
        </w:rPr>
        <w:tab/>
      </w:r>
      <w:r w:rsidR="009D28B2">
        <w:rPr>
          <w:sz w:val="24"/>
        </w:rPr>
        <w:tab/>
        <w:t xml:space="preserve">  </w:t>
      </w:r>
      <w:r>
        <w:rPr>
          <w:sz w:val="24"/>
        </w:rPr>
        <w:t>80</w:t>
      </w:r>
      <w:proofErr w:type="gramStart"/>
      <w:r>
        <w:rPr>
          <w:sz w:val="24"/>
        </w:rPr>
        <w:t>,66</w:t>
      </w:r>
      <w:proofErr w:type="gramEnd"/>
      <w:r>
        <w:rPr>
          <w:sz w:val="24"/>
        </w:rPr>
        <w:t xml:space="preserve"> тона </w:t>
      </w:r>
    </w:p>
    <w:p w:rsidR="00F13BBE" w:rsidRDefault="00F13BBE" w:rsidP="00F13BBE">
      <w:pPr>
        <w:pStyle w:val="BodyText"/>
        <w:spacing w:after="0"/>
        <w:jc w:val="both"/>
        <w:rPr>
          <w:sz w:val="24"/>
        </w:rPr>
      </w:pPr>
      <w:r>
        <w:rPr>
          <w:sz w:val="24"/>
        </w:rPr>
        <w:t>Од средине маја месеца тотална је обустава примања смећа на депонију „Дубоко“.Отпад се одлагао на отворену нову несанитарну депонију на Општинском плацу на кат.парцели 1168 и 1169.</w:t>
      </w:r>
    </w:p>
    <w:p w:rsidR="00F13BBE" w:rsidRDefault="00F13BBE" w:rsidP="00F13BBE">
      <w:pPr>
        <w:pStyle w:val="BodyText"/>
        <w:spacing w:after="0"/>
        <w:jc w:val="both"/>
        <w:rPr>
          <w:sz w:val="24"/>
        </w:rPr>
      </w:pPr>
      <w:proofErr w:type="gramStart"/>
      <w:r>
        <w:rPr>
          <w:sz w:val="24"/>
        </w:rPr>
        <w:t>Процењена сакупљена количина отпада у 2024.год.је око 6700 тона.</w:t>
      </w:r>
      <w:proofErr w:type="gramEnd"/>
    </w:p>
    <w:p w:rsidR="00F13BBE" w:rsidRPr="00EE3C4F" w:rsidRDefault="00F13BBE" w:rsidP="00F13BB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 xml:space="preserve"> Врсте отпада који се одлаже: комунални отпад из домаћинства, са јавних површина, комунални отпад из предузећа, </w:t>
      </w:r>
      <w:r>
        <w:rPr>
          <w:sz w:val="24"/>
        </w:rPr>
        <w:t>кабасти отпад</w:t>
      </w:r>
      <w:r w:rsidRPr="00EE3C4F">
        <w:rPr>
          <w:sz w:val="24"/>
        </w:rPr>
        <w:t>.</w:t>
      </w:r>
    </w:p>
    <w:p w:rsidR="00F13BBE" w:rsidRDefault="00F13BBE" w:rsidP="00F13BBE">
      <w:pPr>
        <w:pStyle w:val="BodyText"/>
        <w:spacing w:after="0"/>
        <w:jc w:val="both"/>
        <w:rPr>
          <w:sz w:val="24"/>
        </w:rPr>
      </w:pPr>
      <w:proofErr w:type="gramStart"/>
      <w:r>
        <w:rPr>
          <w:sz w:val="24"/>
        </w:rPr>
        <w:t>Завршена санацијa</w:t>
      </w:r>
      <w:r w:rsidRPr="00B85160">
        <w:rPr>
          <w:sz w:val="24"/>
        </w:rPr>
        <w:t xml:space="preserve"> </w:t>
      </w:r>
      <w:r>
        <w:rPr>
          <w:sz w:val="24"/>
        </w:rPr>
        <w:t>депоније у Годовику.</w:t>
      </w:r>
      <w:proofErr w:type="gramEnd"/>
    </w:p>
    <w:p w:rsidR="00F13BBE" w:rsidRDefault="00F13BBE" w:rsidP="00F13BBE">
      <w:pPr>
        <w:pStyle w:val="BodyTex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Велики проблем представља кабасти отпад који грађани одлажу неконтролисано на сточну пијацу</w:t>
      </w:r>
      <w:proofErr w:type="gramStart"/>
      <w:r>
        <w:rPr>
          <w:sz w:val="24"/>
          <w:szCs w:val="24"/>
        </w:rPr>
        <w:t>,као</w:t>
      </w:r>
      <w:proofErr w:type="gramEnd"/>
      <w:r>
        <w:rPr>
          <w:sz w:val="24"/>
          <w:szCs w:val="24"/>
        </w:rPr>
        <w:t xml:space="preserve"> и одлагање  зеленог отпада.</w:t>
      </w:r>
    </w:p>
    <w:p w:rsidR="00F13BBE" w:rsidRDefault="00F13BBE" w:rsidP="00F13BBE">
      <w:pPr>
        <w:pStyle w:val="BodyText"/>
        <w:spacing w:after="0"/>
        <w:jc w:val="both"/>
        <w:rPr>
          <w:sz w:val="24"/>
          <w:u w:val="single"/>
        </w:rPr>
      </w:pPr>
      <w:proofErr w:type="gramStart"/>
      <w:r>
        <w:rPr>
          <w:sz w:val="24"/>
          <w:u w:val="single"/>
        </w:rPr>
        <w:t>У 2024.години настављена је примарна селекција отпада.</w:t>
      </w:r>
      <w:proofErr w:type="gramEnd"/>
    </w:p>
    <w:p w:rsidR="009D28B2" w:rsidRPr="009D28B2" w:rsidRDefault="009D28B2" w:rsidP="00F13BBE">
      <w:pPr>
        <w:pStyle w:val="BodyText"/>
        <w:spacing w:after="0"/>
        <w:jc w:val="both"/>
        <w:rPr>
          <w:sz w:val="24"/>
          <w:u w:val="single"/>
        </w:rPr>
      </w:pPr>
    </w:p>
    <w:p w:rsidR="00F13BBE" w:rsidRPr="00F8553F" w:rsidRDefault="00F13BBE" w:rsidP="00F13BBE">
      <w:pPr>
        <w:pStyle w:val="BodyText"/>
        <w:spacing w:after="0"/>
        <w:jc w:val="both"/>
        <w:rPr>
          <w:b/>
          <w:sz w:val="24"/>
          <w:u w:val="single"/>
        </w:rPr>
      </w:pPr>
      <w:proofErr w:type="gramStart"/>
      <w:r w:rsidRPr="00947EBB">
        <w:rPr>
          <w:b/>
          <w:sz w:val="24"/>
          <w:u w:val="single"/>
        </w:rPr>
        <w:t>Чишћење улица и јавних површина</w:t>
      </w:r>
      <w:r>
        <w:rPr>
          <w:b/>
          <w:sz w:val="24"/>
          <w:u w:val="single"/>
        </w:rPr>
        <w:t xml:space="preserve"> у периоду од 01.01.-31.12.2024.г.</w:t>
      </w:r>
      <w:proofErr w:type="gramEnd"/>
    </w:p>
    <w:p w:rsidR="00F13BBE" w:rsidRPr="00EE3C4F" w:rsidRDefault="00F13BBE" w:rsidP="00F13BBE">
      <w:pPr>
        <w:pStyle w:val="BodyText"/>
        <w:spacing w:after="0"/>
        <w:jc w:val="both"/>
        <w:rPr>
          <w:sz w:val="24"/>
          <w:u w:val="single"/>
        </w:rPr>
      </w:pPr>
    </w:p>
    <w:p w:rsidR="00F13BBE" w:rsidRPr="00EE3C4F" w:rsidRDefault="00F13BBE" w:rsidP="00F13BBE">
      <w:pPr>
        <w:pStyle w:val="BodyText"/>
        <w:spacing w:after="0"/>
        <w:jc w:val="both"/>
        <w:rPr>
          <w:sz w:val="24"/>
        </w:rPr>
      </w:pPr>
      <w:proofErr w:type="gramStart"/>
      <w:r w:rsidRPr="00EE3C4F">
        <w:rPr>
          <w:sz w:val="24"/>
        </w:rPr>
        <w:t>Ова делатност се обавља по плану и програму</w:t>
      </w:r>
      <w:r>
        <w:rPr>
          <w:sz w:val="24"/>
        </w:rPr>
        <w:t>.</w:t>
      </w:r>
      <w:proofErr w:type="gramEnd"/>
      <w:r w:rsidRPr="00EE3C4F">
        <w:rPr>
          <w:sz w:val="24"/>
        </w:rPr>
        <w:t xml:space="preserve"> </w:t>
      </w:r>
      <w:proofErr w:type="gramStart"/>
      <w:r>
        <w:rPr>
          <w:sz w:val="24"/>
        </w:rPr>
        <w:t>С</w:t>
      </w:r>
      <w:r w:rsidRPr="00EE3C4F">
        <w:rPr>
          <w:sz w:val="24"/>
        </w:rPr>
        <w:t>вакодневно се евидентира учинак и остварење програма.</w:t>
      </w:r>
      <w:proofErr w:type="gramEnd"/>
    </w:p>
    <w:p w:rsidR="00F13BBE" w:rsidRPr="00EE3C4F" w:rsidRDefault="00F13BBE" w:rsidP="00F13BBE">
      <w:pPr>
        <w:pStyle w:val="BodyText"/>
        <w:spacing w:after="0"/>
        <w:jc w:val="both"/>
      </w:pPr>
      <w:r w:rsidRPr="00EE3C4F">
        <w:t> </w:t>
      </w:r>
    </w:p>
    <w:tbl>
      <w:tblPr>
        <w:tblStyle w:val="TableGrid"/>
        <w:tblW w:w="0" w:type="auto"/>
        <w:tblLook w:val="04A0"/>
      </w:tblPr>
      <w:tblGrid>
        <w:gridCol w:w="738"/>
        <w:gridCol w:w="3150"/>
        <w:gridCol w:w="900"/>
        <w:gridCol w:w="1530"/>
        <w:gridCol w:w="1530"/>
        <w:gridCol w:w="1411"/>
      </w:tblGrid>
      <w:tr w:rsidR="00F13BBE" w:rsidRPr="00EE3C4F" w:rsidTr="00F13BBE">
        <w:trPr>
          <w:trHeight w:val="341"/>
        </w:trPr>
        <w:tc>
          <w:tcPr>
            <w:tcW w:w="738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Р.бр.</w:t>
            </w:r>
          </w:p>
        </w:tc>
        <w:tc>
          <w:tcPr>
            <w:tcW w:w="3150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Врста радова</w:t>
            </w:r>
          </w:p>
        </w:tc>
        <w:tc>
          <w:tcPr>
            <w:tcW w:w="900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Ј.м.</w:t>
            </w:r>
          </w:p>
        </w:tc>
        <w:tc>
          <w:tcPr>
            <w:tcW w:w="1530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Планирано</w:t>
            </w:r>
          </w:p>
        </w:tc>
        <w:tc>
          <w:tcPr>
            <w:tcW w:w="1530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Извршено</w:t>
            </w:r>
          </w:p>
        </w:tc>
        <w:tc>
          <w:tcPr>
            <w:tcW w:w="1411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Проценат</w:t>
            </w:r>
          </w:p>
        </w:tc>
      </w:tr>
      <w:tr w:rsidR="00F13BBE" w:rsidRPr="00EE3C4F" w:rsidTr="00F13BBE">
        <w:tc>
          <w:tcPr>
            <w:tcW w:w="738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1</w:t>
            </w:r>
          </w:p>
        </w:tc>
        <w:tc>
          <w:tcPr>
            <w:tcW w:w="3150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Чишћење јавних површина</w:t>
            </w:r>
          </w:p>
        </w:tc>
        <w:tc>
          <w:tcPr>
            <w:tcW w:w="900" w:type="dxa"/>
          </w:tcPr>
          <w:p w:rsidR="00F13BBE" w:rsidRPr="00195F85" w:rsidRDefault="00F13BBE" w:rsidP="00F13BBE">
            <w:pPr>
              <w:pStyle w:val="BodyText"/>
              <w:spacing w:after="0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F13BBE" w:rsidRPr="007B0387" w:rsidRDefault="00F13BBE" w:rsidP="00F13BBE">
            <w:pPr>
              <w:pStyle w:val="BodyText"/>
              <w:spacing w:after="0"/>
              <w:jc w:val="center"/>
            </w:pPr>
            <w:r>
              <w:t>13850000</w:t>
            </w:r>
          </w:p>
        </w:tc>
        <w:tc>
          <w:tcPr>
            <w:tcW w:w="1530" w:type="dxa"/>
          </w:tcPr>
          <w:p w:rsidR="00F13BBE" w:rsidRPr="00EC5533" w:rsidRDefault="00F13BBE" w:rsidP="00F13BBE">
            <w:pPr>
              <w:pStyle w:val="BodyText"/>
              <w:spacing w:after="0"/>
              <w:jc w:val="center"/>
            </w:pPr>
            <w:r>
              <w:t>18041495</w:t>
            </w:r>
          </w:p>
        </w:tc>
        <w:tc>
          <w:tcPr>
            <w:tcW w:w="1411" w:type="dxa"/>
          </w:tcPr>
          <w:p w:rsidR="00F13BBE" w:rsidRPr="00EC5533" w:rsidRDefault="00F13BBE" w:rsidP="00F13BBE">
            <w:pPr>
              <w:pStyle w:val="BodyText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</w:tr>
      <w:tr w:rsidR="00F13BBE" w:rsidRPr="00EE3C4F" w:rsidTr="00F13BBE">
        <w:tc>
          <w:tcPr>
            <w:tcW w:w="738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2</w:t>
            </w:r>
          </w:p>
        </w:tc>
        <w:tc>
          <w:tcPr>
            <w:tcW w:w="3150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Одвоз смећа-аутоподизачем</w:t>
            </w:r>
          </w:p>
        </w:tc>
        <w:tc>
          <w:tcPr>
            <w:tcW w:w="900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Ком.</w:t>
            </w:r>
          </w:p>
        </w:tc>
        <w:tc>
          <w:tcPr>
            <w:tcW w:w="1530" w:type="dxa"/>
          </w:tcPr>
          <w:p w:rsidR="00F13BBE" w:rsidRPr="007B0387" w:rsidRDefault="00F13BBE" w:rsidP="00F13BBE">
            <w:pPr>
              <w:pStyle w:val="BodyText"/>
              <w:spacing w:after="0"/>
              <w:jc w:val="center"/>
            </w:pPr>
            <w:r>
              <w:t>1800</w:t>
            </w:r>
          </w:p>
        </w:tc>
        <w:tc>
          <w:tcPr>
            <w:tcW w:w="1530" w:type="dxa"/>
          </w:tcPr>
          <w:p w:rsidR="00F13BBE" w:rsidRPr="00EC5533" w:rsidRDefault="00F13BBE" w:rsidP="00F13BBE">
            <w:pPr>
              <w:pStyle w:val="BodyText"/>
              <w:spacing w:after="0"/>
              <w:jc w:val="center"/>
            </w:pPr>
            <w:r>
              <w:t>2386</w:t>
            </w:r>
          </w:p>
        </w:tc>
        <w:tc>
          <w:tcPr>
            <w:tcW w:w="1411" w:type="dxa"/>
          </w:tcPr>
          <w:p w:rsidR="00F13BBE" w:rsidRPr="00EC5533" w:rsidRDefault="00F13BBE" w:rsidP="00F13BBE">
            <w:pPr>
              <w:pStyle w:val="BodyText"/>
              <w:spacing w:after="0"/>
              <w:jc w:val="center"/>
            </w:pPr>
            <w:r>
              <w:t>132</w:t>
            </w:r>
          </w:p>
        </w:tc>
      </w:tr>
      <w:tr w:rsidR="00F13BBE" w:rsidRPr="00EE3C4F" w:rsidTr="00F13BBE">
        <w:tc>
          <w:tcPr>
            <w:tcW w:w="738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3</w:t>
            </w:r>
          </w:p>
        </w:tc>
        <w:tc>
          <w:tcPr>
            <w:tcW w:w="3150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Утовар и одвоз отпада</w:t>
            </w:r>
          </w:p>
        </w:tc>
        <w:tc>
          <w:tcPr>
            <w:tcW w:w="900" w:type="dxa"/>
          </w:tcPr>
          <w:p w:rsidR="00F13BBE" w:rsidRPr="00195F85" w:rsidRDefault="00F13BBE" w:rsidP="00F13BBE">
            <w:pPr>
              <w:pStyle w:val="BodyText"/>
              <w:spacing w:after="0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530" w:type="dxa"/>
          </w:tcPr>
          <w:p w:rsidR="00F13BBE" w:rsidRPr="007B0387" w:rsidRDefault="00F13BBE" w:rsidP="00F13BBE">
            <w:pPr>
              <w:pStyle w:val="BodyText"/>
              <w:spacing w:after="0"/>
              <w:jc w:val="center"/>
            </w:pPr>
            <w:r>
              <w:t>850</w:t>
            </w:r>
          </w:p>
        </w:tc>
        <w:tc>
          <w:tcPr>
            <w:tcW w:w="1530" w:type="dxa"/>
          </w:tcPr>
          <w:p w:rsidR="00F13BBE" w:rsidRPr="00EC5533" w:rsidRDefault="00F13BBE" w:rsidP="00F13BBE">
            <w:pPr>
              <w:pStyle w:val="BodyText"/>
              <w:spacing w:after="0"/>
              <w:jc w:val="center"/>
            </w:pPr>
            <w:r>
              <w:t>1342</w:t>
            </w:r>
          </w:p>
        </w:tc>
        <w:tc>
          <w:tcPr>
            <w:tcW w:w="1411" w:type="dxa"/>
          </w:tcPr>
          <w:p w:rsidR="00F13BBE" w:rsidRPr="00504038" w:rsidRDefault="00F13BBE" w:rsidP="00F13BBE">
            <w:pPr>
              <w:pStyle w:val="BodyText"/>
              <w:spacing w:after="0"/>
              <w:jc w:val="center"/>
            </w:pPr>
            <w:r>
              <w:t>157</w:t>
            </w:r>
          </w:p>
        </w:tc>
      </w:tr>
      <w:tr w:rsidR="00F13BBE" w:rsidRPr="00EE3C4F" w:rsidTr="00F13BBE">
        <w:tc>
          <w:tcPr>
            <w:tcW w:w="738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4</w:t>
            </w:r>
          </w:p>
        </w:tc>
        <w:tc>
          <w:tcPr>
            <w:tcW w:w="3150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Монтажа и демонтажа корпи</w:t>
            </w:r>
          </w:p>
        </w:tc>
        <w:tc>
          <w:tcPr>
            <w:tcW w:w="900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Ком.</w:t>
            </w:r>
          </w:p>
        </w:tc>
        <w:tc>
          <w:tcPr>
            <w:tcW w:w="1530" w:type="dxa"/>
          </w:tcPr>
          <w:p w:rsidR="00F13BBE" w:rsidRPr="007B0387" w:rsidRDefault="00F13BBE" w:rsidP="00F13BBE">
            <w:pPr>
              <w:pStyle w:val="BodyText"/>
              <w:spacing w:after="0"/>
              <w:jc w:val="center"/>
            </w:pPr>
            <w:r>
              <w:t>150</w:t>
            </w:r>
          </w:p>
        </w:tc>
        <w:tc>
          <w:tcPr>
            <w:tcW w:w="1530" w:type="dxa"/>
          </w:tcPr>
          <w:p w:rsidR="00F13BBE" w:rsidRPr="00504038" w:rsidRDefault="00F13BBE" w:rsidP="00F13BBE">
            <w:pPr>
              <w:pStyle w:val="BodyText"/>
              <w:spacing w:after="0"/>
              <w:jc w:val="center"/>
            </w:pPr>
            <w:r>
              <w:t>50</w:t>
            </w:r>
          </w:p>
        </w:tc>
        <w:tc>
          <w:tcPr>
            <w:tcW w:w="1411" w:type="dxa"/>
          </w:tcPr>
          <w:p w:rsidR="00F13BBE" w:rsidRPr="00504038" w:rsidRDefault="00F13BBE" w:rsidP="00F13BBE">
            <w:pPr>
              <w:pStyle w:val="BodyText"/>
              <w:spacing w:after="0"/>
              <w:jc w:val="center"/>
            </w:pPr>
            <w:r>
              <w:t>33</w:t>
            </w:r>
          </w:p>
        </w:tc>
      </w:tr>
      <w:tr w:rsidR="00F13BBE" w:rsidRPr="00EE3C4F" w:rsidTr="00F13BBE">
        <w:tc>
          <w:tcPr>
            <w:tcW w:w="738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5</w:t>
            </w:r>
          </w:p>
        </w:tc>
        <w:tc>
          <w:tcPr>
            <w:tcW w:w="3150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Чишћење паноа и огласних табли</w:t>
            </w:r>
          </w:p>
        </w:tc>
        <w:tc>
          <w:tcPr>
            <w:tcW w:w="900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Ком.</w:t>
            </w:r>
          </w:p>
        </w:tc>
        <w:tc>
          <w:tcPr>
            <w:tcW w:w="1530" w:type="dxa"/>
          </w:tcPr>
          <w:p w:rsidR="00F13BBE" w:rsidRPr="007B0387" w:rsidRDefault="00F13BBE" w:rsidP="00F13BBE">
            <w:pPr>
              <w:pStyle w:val="BodyText"/>
              <w:spacing w:after="0"/>
              <w:jc w:val="center"/>
            </w:pPr>
            <w:r>
              <w:t>166</w:t>
            </w:r>
          </w:p>
        </w:tc>
        <w:tc>
          <w:tcPr>
            <w:tcW w:w="1530" w:type="dxa"/>
          </w:tcPr>
          <w:p w:rsidR="00F13BBE" w:rsidRPr="00504038" w:rsidRDefault="00F13BBE" w:rsidP="00F13BBE">
            <w:pPr>
              <w:pStyle w:val="BodyText"/>
              <w:spacing w:after="0"/>
              <w:jc w:val="center"/>
            </w:pPr>
            <w:r>
              <w:t>333</w:t>
            </w:r>
          </w:p>
        </w:tc>
        <w:tc>
          <w:tcPr>
            <w:tcW w:w="1411" w:type="dxa"/>
          </w:tcPr>
          <w:p w:rsidR="00F13BBE" w:rsidRPr="00504038" w:rsidRDefault="00F13BBE" w:rsidP="00F13BBE">
            <w:pPr>
              <w:pStyle w:val="BodyText"/>
              <w:spacing w:after="0"/>
              <w:jc w:val="center"/>
            </w:pPr>
            <w:r>
              <w:t>200</w:t>
            </w:r>
          </w:p>
        </w:tc>
      </w:tr>
      <w:tr w:rsidR="00F13BBE" w:rsidRPr="00EE3C4F" w:rsidTr="00F13BBE">
        <w:tc>
          <w:tcPr>
            <w:tcW w:w="738" w:type="dxa"/>
          </w:tcPr>
          <w:p w:rsidR="00F13BBE" w:rsidRPr="00EE3C4F" w:rsidRDefault="00F13BBE" w:rsidP="00F13BBE">
            <w:pPr>
              <w:pStyle w:val="BodyText"/>
              <w:spacing w:after="0"/>
            </w:pPr>
            <w:r>
              <w:t>6</w:t>
            </w:r>
          </w:p>
        </w:tc>
        <w:tc>
          <w:tcPr>
            <w:tcW w:w="3150" w:type="dxa"/>
          </w:tcPr>
          <w:p w:rsidR="00F13BBE" w:rsidRPr="00EE3C4F" w:rsidRDefault="00F13BBE" w:rsidP="00F13BBE">
            <w:pPr>
              <w:pStyle w:val="BodyText"/>
              <w:spacing w:after="0"/>
            </w:pPr>
            <w:r w:rsidRPr="00EE3C4F">
              <w:t>Посипање соли</w:t>
            </w:r>
          </w:p>
        </w:tc>
        <w:tc>
          <w:tcPr>
            <w:tcW w:w="900" w:type="dxa"/>
          </w:tcPr>
          <w:p w:rsidR="00F13BBE" w:rsidRPr="00195F85" w:rsidRDefault="00F13BBE" w:rsidP="00F13BBE">
            <w:pPr>
              <w:pStyle w:val="BodyText"/>
              <w:spacing w:after="0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F13BBE" w:rsidRPr="007B0387" w:rsidRDefault="00F13BBE" w:rsidP="00F13BBE">
            <w:pPr>
              <w:pStyle w:val="BodyText"/>
              <w:spacing w:after="0"/>
              <w:jc w:val="center"/>
            </w:pPr>
            <w:r>
              <w:t>4000000</w:t>
            </w:r>
          </w:p>
        </w:tc>
        <w:tc>
          <w:tcPr>
            <w:tcW w:w="1530" w:type="dxa"/>
          </w:tcPr>
          <w:p w:rsidR="00F13BBE" w:rsidRPr="00504038" w:rsidRDefault="00F13BBE" w:rsidP="00F13BBE">
            <w:pPr>
              <w:pStyle w:val="BodyText"/>
              <w:spacing w:after="0"/>
              <w:jc w:val="center"/>
            </w:pPr>
            <w:r>
              <w:t>2883738</w:t>
            </w:r>
          </w:p>
        </w:tc>
        <w:tc>
          <w:tcPr>
            <w:tcW w:w="1411" w:type="dxa"/>
          </w:tcPr>
          <w:p w:rsidR="00F13BBE" w:rsidRPr="00504038" w:rsidRDefault="00F13BBE" w:rsidP="00F13BBE">
            <w:pPr>
              <w:pStyle w:val="BodyText"/>
              <w:spacing w:after="0"/>
              <w:jc w:val="center"/>
            </w:pPr>
            <w:r>
              <w:t>72</w:t>
            </w:r>
          </w:p>
        </w:tc>
      </w:tr>
      <w:tr w:rsidR="00F13BBE" w:rsidRPr="00EE3C4F" w:rsidTr="00F13BBE">
        <w:tc>
          <w:tcPr>
            <w:tcW w:w="738" w:type="dxa"/>
          </w:tcPr>
          <w:p w:rsidR="00F13BBE" w:rsidRPr="00EE3C4F" w:rsidRDefault="00F13BBE" w:rsidP="00F13BBE">
            <w:pPr>
              <w:pStyle w:val="BodyText"/>
              <w:spacing w:after="0"/>
            </w:pPr>
            <w:r>
              <w:t>7</w:t>
            </w:r>
          </w:p>
        </w:tc>
        <w:tc>
          <w:tcPr>
            <w:tcW w:w="3150" w:type="dxa"/>
          </w:tcPr>
          <w:p w:rsidR="00F13BBE" w:rsidRPr="00136055" w:rsidRDefault="00F13BBE" w:rsidP="00F13BBE">
            <w:pPr>
              <w:pStyle w:val="BodyText"/>
              <w:spacing w:after="0"/>
            </w:pPr>
            <w:r>
              <w:t>Сакупљање снега</w:t>
            </w:r>
          </w:p>
        </w:tc>
        <w:tc>
          <w:tcPr>
            <w:tcW w:w="900" w:type="dxa"/>
          </w:tcPr>
          <w:p w:rsidR="00F13BBE" w:rsidRPr="00136055" w:rsidRDefault="00F13BBE" w:rsidP="00F13BBE">
            <w:pPr>
              <w:pStyle w:val="BodyText"/>
              <w:spacing w:after="0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F13BBE" w:rsidRPr="007B0387" w:rsidRDefault="00F13BBE" w:rsidP="00F13BBE">
            <w:pPr>
              <w:pStyle w:val="BodyText"/>
              <w:spacing w:after="0"/>
              <w:jc w:val="center"/>
            </w:pPr>
            <w:r>
              <w:t>140000</w:t>
            </w:r>
          </w:p>
        </w:tc>
        <w:tc>
          <w:tcPr>
            <w:tcW w:w="1530" w:type="dxa"/>
          </w:tcPr>
          <w:p w:rsidR="00F13BBE" w:rsidRPr="00504038" w:rsidRDefault="00F13BBE" w:rsidP="00F13BBE">
            <w:pPr>
              <w:pStyle w:val="BodyText"/>
              <w:spacing w:after="0"/>
              <w:jc w:val="center"/>
            </w:pPr>
            <w:r>
              <w:t>-</w:t>
            </w:r>
          </w:p>
        </w:tc>
        <w:tc>
          <w:tcPr>
            <w:tcW w:w="1411" w:type="dxa"/>
          </w:tcPr>
          <w:p w:rsidR="00F13BBE" w:rsidRPr="00504038" w:rsidRDefault="00F13BBE" w:rsidP="00F13BBE">
            <w:pPr>
              <w:pStyle w:val="BodyText"/>
              <w:spacing w:after="0"/>
              <w:jc w:val="center"/>
            </w:pPr>
            <w:r>
              <w:t>-</w:t>
            </w:r>
          </w:p>
        </w:tc>
      </w:tr>
      <w:tr w:rsidR="00F13BBE" w:rsidRPr="00EE3C4F" w:rsidTr="00F13BBE">
        <w:tc>
          <w:tcPr>
            <w:tcW w:w="738" w:type="dxa"/>
          </w:tcPr>
          <w:p w:rsidR="00F13BBE" w:rsidRDefault="00F13BBE" w:rsidP="00F13BBE">
            <w:pPr>
              <w:pStyle w:val="BodyText"/>
              <w:spacing w:after="0"/>
            </w:pPr>
            <w:r>
              <w:t>8</w:t>
            </w:r>
          </w:p>
        </w:tc>
        <w:tc>
          <w:tcPr>
            <w:tcW w:w="3150" w:type="dxa"/>
          </w:tcPr>
          <w:p w:rsidR="00F13BBE" w:rsidRPr="00DE5D91" w:rsidRDefault="00F13BBE" w:rsidP="00F13BBE">
            <w:pPr>
              <w:pStyle w:val="BodyText"/>
              <w:spacing w:after="0"/>
            </w:pPr>
            <w:r>
              <w:t>Машинско чишћење снега</w:t>
            </w:r>
          </w:p>
        </w:tc>
        <w:tc>
          <w:tcPr>
            <w:tcW w:w="900" w:type="dxa"/>
          </w:tcPr>
          <w:p w:rsidR="00F13BBE" w:rsidRPr="00DE5D91" w:rsidRDefault="00F13BBE" w:rsidP="00F13BBE">
            <w:pPr>
              <w:pStyle w:val="BodyText"/>
              <w:spacing w:after="0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F13BBE" w:rsidRPr="007E5BA1" w:rsidRDefault="00F13BBE" w:rsidP="00F13BBE">
            <w:pPr>
              <w:pStyle w:val="BodyText"/>
              <w:spacing w:after="0"/>
              <w:jc w:val="center"/>
            </w:pPr>
            <w:r>
              <w:t>3000000</w:t>
            </w:r>
          </w:p>
        </w:tc>
        <w:tc>
          <w:tcPr>
            <w:tcW w:w="1530" w:type="dxa"/>
          </w:tcPr>
          <w:p w:rsidR="00F13BBE" w:rsidRPr="00504038" w:rsidRDefault="00F13BBE" w:rsidP="00F13BBE">
            <w:pPr>
              <w:pStyle w:val="BodyText"/>
              <w:spacing w:after="0"/>
              <w:jc w:val="center"/>
            </w:pPr>
            <w:r>
              <w:t>875709</w:t>
            </w:r>
          </w:p>
        </w:tc>
        <w:tc>
          <w:tcPr>
            <w:tcW w:w="1411" w:type="dxa"/>
          </w:tcPr>
          <w:p w:rsidR="00F13BBE" w:rsidRPr="00504038" w:rsidRDefault="00F13BBE" w:rsidP="00F13BBE">
            <w:pPr>
              <w:pStyle w:val="BodyText"/>
              <w:spacing w:after="0"/>
              <w:jc w:val="center"/>
            </w:pPr>
            <w:r>
              <w:t>29</w:t>
            </w:r>
          </w:p>
        </w:tc>
      </w:tr>
      <w:tr w:rsidR="00F13BBE" w:rsidRPr="00EE3C4F" w:rsidTr="00F13BBE">
        <w:tc>
          <w:tcPr>
            <w:tcW w:w="738" w:type="dxa"/>
          </w:tcPr>
          <w:p w:rsidR="00F13BBE" w:rsidRPr="00DE5D91" w:rsidRDefault="00F13BBE" w:rsidP="00F13BBE">
            <w:pPr>
              <w:pStyle w:val="BodyText"/>
              <w:spacing w:after="0"/>
            </w:pPr>
            <w:r>
              <w:t>9</w:t>
            </w:r>
          </w:p>
        </w:tc>
        <w:tc>
          <w:tcPr>
            <w:tcW w:w="3150" w:type="dxa"/>
          </w:tcPr>
          <w:p w:rsidR="00F13BBE" w:rsidRDefault="00F13BBE" w:rsidP="00F13BBE">
            <w:pPr>
              <w:pStyle w:val="BodyText"/>
              <w:spacing w:after="0"/>
            </w:pPr>
            <w:r>
              <w:t>Утовар и одвоз снега</w:t>
            </w:r>
          </w:p>
        </w:tc>
        <w:tc>
          <w:tcPr>
            <w:tcW w:w="900" w:type="dxa"/>
          </w:tcPr>
          <w:p w:rsidR="00F13BBE" w:rsidRPr="00DE5D91" w:rsidRDefault="00F13BBE" w:rsidP="00F13BBE">
            <w:pPr>
              <w:pStyle w:val="BodyText"/>
              <w:spacing w:after="0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F13BBE" w:rsidRPr="007E5BA1" w:rsidRDefault="00F13BBE" w:rsidP="00F13BBE">
            <w:pPr>
              <w:pStyle w:val="BodyText"/>
              <w:spacing w:after="0"/>
              <w:jc w:val="center"/>
            </w:pPr>
            <w:r>
              <w:t>60000</w:t>
            </w:r>
          </w:p>
        </w:tc>
        <w:tc>
          <w:tcPr>
            <w:tcW w:w="1530" w:type="dxa"/>
          </w:tcPr>
          <w:p w:rsidR="00F13BBE" w:rsidRPr="00504038" w:rsidRDefault="00F13BBE" w:rsidP="00F13BBE">
            <w:pPr>
              <w:pStyle w:val="BodyText"/>
              <w:spacing w:after="0"/>
              <w:jc w:val="center"/>
            </w:pPr>
            <w:r>
              <w:t>-</w:t>
            </w:r>
          </w:p>
        </w:tc>
        <w:tc>
          <w:tcPr>
            <w:tcW w:w="1411" w:type="dxa"/>
          </w:tcPr>
          <w:p w:rsidR="00F13BBE" w:rsidRPr="00504038" w:rsidRDefault="00F13BBE" w:rsidP="00F13BBE">
            <w:pPr>
              <w:pStyle w:val="BodyText"/>
              <w:spacing w:after="0"/>
              <w:jc w:val="center"/>
            </w:pPr>
            <w:r>
              <w:t>-</w:t>
            </w:r>
          </w:p>
        </w:tc>
      </w:tr>
      <w:tr w:rsidR="00F13BBE" w:rsidRPr="00EE3C4F" w:rsidTr="00F13BBE">
        <w:tc>
          <w:tcPr>
            <w:tcW w:w="738" w:type="dxa"/>
          </w:tcPr>
          <w:p w:rsidR="00F13BBE" w:rsidRDefault="00F13BBE" w:rsidP="00F13BBE">
            <w:pPr>
              <w:pStyle w:val="BodyText"/>
              <w:spacing w:after="0"/>
            </w:pPr>
            <w:r>
              <w:t>10</w:t>
            </w:r>
          </w:p>
        </w:tc>
        <w:tc>
          <w:tcPr>
            <w:tcW w:w="3150" w:type="dxa"/>
          </w:tcPr>
          <w:p w:rsidR="00F13BBE" w:rsidRDefault="00F13BBE" w:rsidP="00F13BBE">
            <w:pPr>
              <w:pStyle w:val="BodyText"/>
              <w:spacing w:after="0"/>
            </w:pPr>
            <w:r>
              <w:t>Утрошена кол. соли</w:t>
            </w:r>
          </w:p>
        </w:tc>
        <w:tc>
          <w:tcPr>
            <w:tcW w:w="900" w:type="dxa"/>
          </w:tcPr>
          <w:p w:rsidR="00F13BBE" w:rsidRDefault="00F13BBE" w:rsidP="00F13BBE">
            <w:pPr>
              <w:pStyle w:val="BodyText"/>
              <w:spacing w:after="0"/>
            </w:pPr>
            <w:r>
              <w:t>кг</w:t>
            </w:r>
          </w:p>
        </w:tc>
        <w:tc>
          <w:tcPr>
            <w:tcW w:w="1530" w:type="dxa"/>
          </w:tcPr>
          <w:p w:rsidR="00F13BBE" w:rsidRPr="007E5BA1" w:rsidRDefault="00F13BBE" w:rsidP="00F13BBE">
            <w:pPr>
              <w:pStyle w:val="BodyText"/>
              <w:spacing w:after="0"/>
              <w:jc w:val="center"/>
            </w:pPr>
            <w:r>
              <w:t>170000</w:t>
            </w:r>
          </w:p>
        </w:tc>
        <w:tc>
          <w:tcPr>
            <w:tcW w:w="1530" w:type="dxa"/>
          </w:tcPr>
          <w:p w:rsidR="00F13BBE" w:rsidRPr="00504038" w:rsidRDefault="00F13BBE" w:rsidP="00F13BBE">
            <w:pPr>
              <w:pStyle w:val="BodyText"/>
              <w:spacing w:after="0"/>
              <w:jc w:val="center"/>
            </w:pPr>
            <w:r>
              <w:t>73188</w:t>
            </w:r>
          </w:p>
        </w:tc>
        <w:tc>
          <w:tcPr>
            <w:tcW w:w="1411" w:type="dxa"/>
          </w:tcPr>
          <w:p w:rsidR="00F13BBE" w:rsidRPr="00504038" w:rsidRDefault="00F13BBE" w:rsidP="00F13BBE">
            <w:pPr>
              <w:pStyle w:val="BodyText"/>
              <w:spacing w:after="0"/>
              <w:jc w:val="center"/>
            </w:pPr>
            <w:r>
              <w:t>43</w:t>
            </w:r>
          </w:p>
        </w:tc>
      </w:tr>
    </w:tbl>
    <w:p w:rsidR="00F13BBE" w:rsidRPr="00EE3C4F" w:rsidRDefault="00F13BBE" w:rsidP="00F13BBE">
      <w:pPr>
        <w:pStyle w:val="BodyText"/>
        <w:spacing w:after="0"/>
      </w:pPr>
      <w:r w:rsidRPr="00EE3C4F">
        <w:t> </w:t>
      </w:r>
    </w:p>
    <w:p w:rsidR="00F13BBE" w:rsidRPr="000C0F83" w:rsidRDefault="00F13BBE" w:rsidP="00F13BBE">
      <w:pPr>
        <w:pStyle w:val="BodyText"/>
        <w:spacing w:after="0"/>
        <w:jc w:val="both"/>
        <w:rPr>
          <w:b/>
          <w:sz w:val="24"/>
          <w:u w:val="single"/>
        </w:rPr>
      </w:pPr>
      <w:proofErr w:type="gramStart"/>
      <w:r w:rsidRPr="00EE3C4F">
        <w:rPr>
          <w:sz w:val="24"/>
        </w:rPr>
        <w:t>У току зимског периода врши се ручно и машински чишћење снега.</w:t>
      </w:r>
      <w:proofErr w:type="gramEnd"/>
      <w:r w:rsidRPr="00EE3C4F">
        <w:rPr>
          <w:sz w:val="24"/>
        </w:rPr>
        <w:t xml:space="preserve"> Од машина ангажују се два култиватора</w:t>
      </w:r>
      <w:proofErr w:type="gramStart"/>
      <w:r w:rsidRPr="00EE3C4F">
        <w:rPr>
          <w:sz w:val="24"/>
        </w:rPr>
        <w:t>,</w:t>
      </w:r>
      <w:r>
        <w:rPr>
          <w:sz w:val="24"/>
        </w:rPr>
        <w:t>трактор</w:t>
      </w:r>
      <w:proofErr w:type="gramEnd"/>
      <w:r>
        <w:rPr>
          <w:sz w:val="24"/>
        </w:rPr>
        <w:t xml:space="preserve"> са раоником и посипачем,</w:t>
      </w:r>
      <w:r w:rsidRPr="00EE3C4F">
        <w:rPr>
          <w:sz w:val="24"/>
        </w:rPr>
        <w:t xml:space="preserve"> боб – кет,</w:t>
      </w:r>
      <w:r>
        <w:rPr>
          <w:sz w:val="24"/>
        </w:rPr>
        <w:t>2 унимога,</w:t>
      </w:r>
      <w:r w:rsidRPr="00EE3C4F">
        <w:rPr>
          <w:sz w:val="24"/>
        </w:rPr>
        <w:t xml:space="preserve"> скип и машина за чишћење </w:t>
      </w:r>
      <w:r w:rsidRPr="00EE3C4F">
        <w:rPr>
          <w:sz w:val="24"/>
        </w:rPr>
        <w:lastRenderedPageBreak/>
        <w:t>снега.Радници са зеленила и прања прераспоређују се у току зимског периода на послове око чишћења снега</w:t>
      </w:r>
      <w:r>
        <w:rPr>
          <w:sz w:val="24"/>
        </w:rPr>
        <w:t>.</w:t>
      </w:r>
    </w:p>
    <w:p w:rsidR="00F13BBE" w:rsidRPr="00313C53" w:rsidRDefault="00F13BBE" w:rsidP="00F13BBE">
      <w:pPr>
        <w:pStyle w:val="BodyText"/>
        <w:spacing w:after="0"/>
        <w:jc w:val="both"/>
        <w:rPr>
          <w:sz w:val="24"/>
          <w:u w:val="single"/>
        </w:rPr>
      </w:pPr>
    </w:p>
    <w:p w:rsidR="00F13BBE" w:rsidRDefault="00F13BBE" w:rsidP="00F13BBE">
      <w:pPr>
        <w:pStyle w:val="BodyText"/>
        <w:spacing w:after="0"/>
        <w:jc w:val="both"/>
        <w:rPr>
          <w:sz w:val="24"/>
        </w:rPr>
      </w:pPr>
      <w:proofErr w:type="gramStart"/>
      <w:r w:rsidRPr="00EE3C4F">
        <w:rPr>
          <w:sz w:val="24"/>
        </w:rPr>
        <w:t xml:space="preserve">Прање улица и јавних површина обавља се по плану и програму </w:t>
      </w:r>
      <w:r>
        <w:rPr>
          <w:sz w:val="24"/>
        </w:rPr>
        <w:t>.</w:t>
      </w:r>
      <w:r w:rsidRPr="00EE3C4F">
        <w:rPr>
          <w:sz w:val="24"/>
        </w:rPr>
        <w:t>Прање се врши у периоду када дневна температура прелази 4˚ C и до 01.05.</w:t>
      </w:r>
      <w:proofErr w:type="gramEnd"/>
      <w:r w:rsidRPr="00EE3C4F">
        <w:rPr>
          <w:sz w:val="24"/>
        </w:rPr>
        <w:t xml:space="preserve"> </w:t>
      </w:r>
      <w:proofErr w:type="gramStart"/>
      <w:r w:rsidRPr="00EE3C4F">
        <w:rPr>
          <w:sz w:val="24"/>
        </w:rPr>
        <w:t>обавља</w:t>
      </w:r>
      <w:proofErr w:type="gramEnd"/>
      <w:r w:rsidRPr="00EE3C4F">
        <w:rPr>
          <w:sz w:val="24"/>
        </w:rPr>
        <w:t xml:space="preserve"> се у дневној смени</w:t>
      </w:r>
      <w:r>
        <w:rPr>
          <w:sz w:val="24"/>
        </w:rPr>
        <w:t>.</w:t>
      </w:r>
      <w:r w:rsidRPr="00EE3C4F">
        <w:rPr>
          <w:sz w:val="24"/>
        </w:rPr>
        <w:t xml:space="preserve"> </w:t>
      </w:r>
    </w:p>
    <w:p w:rsidR="00F13BBE" w:rsidRPr="00F17D8A" w:rsidRDefault="00F13BBE" w:rsidP="00F13BBE">
      <w:pPr>
        <w:pStyle w:val="BodyText"/>
        <w:spacing w:after="0"/>
        <w:jc w:val="both"/>
        <w:rPr>
          <w:sz w:val="24"/>
        </w:rPr>
      </w:pPr>
    </w:p>
    <w:p w:rsidR="00F13BBE" w:rsidRDefault="00F13BBE" w:rsidP="00F13BBE">
      <w:pPr>
        <w:pStyle w:val="BodyText"/>
        <w:spacing w:after="0"/>
        <w:rPr>
          <w:sz w:val="24"/>
        </w:rPr>
      </w:pPr>
    </w:p>
    <w:p w:rsidR="00F13BBE" w:rsidRPr="00374B7B" w:rsidRDefault="00F13BBE" w:rsidP="00F13BBE">
      <w:pPr>
        <w:pStyle w:val="BodyText"/>
        <w:spacing w:after="0"/>
        <w:rPr>
          <w:sz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738"/>
        <w:gridCol w:w="3150"/>
        <w:gridCol w:w="900"/>
        <w:gridCol w:w="1530"/>
        <w:gridCol w:w="1530"/>
        <w:gridCol w:w="1411"/>
      </w:tblGrid>
      <w:tr w:rsidR="00F13BBE" w:rsidRPr="00EE3C4F" w:rsidTr="00F13BBE">
        <w:tc>
          <w:tcPr>
            <w:tcW w:w="738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Р.бр.</w:t>
            </w:r>
          </w:p>
        </w:tc>
        <w:tc>
          <w:tcPr>
            <w:tcW w:w="315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Врста радова</w:t>
            </w:r>
          </w:p>
        </w:tc>
        <w:tc>
          <w:tcPr>
            <w:tcW w:w="90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Ј.м</w:t>
            </w:r>
          </w:p>
        </w:tc>
        <w:tc>
          <w:tcPr>
            <w:tcW w:w="153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Планирано</w:t>
            </w:r>
          </w:p>
        </w:tc>
        <w:tc>
          <w:tcPr>
            <w:tcW w:w="153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Извршено</w:t>
            </w:r>
          </w:p>
        </w:tc>
        <w:tc>
          <w:tcPr>
            <w:tcW w:w="1411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 w:rsidRPr="00EE3C4F">
              <w:rPr>
                <w:sz w:val="24"/>
              </w:rPr>
              <w:t>Проценат</w:t>
            </w:r>
          </w:p>
        </w:tc>
      </w:tr>
      <w:tr w:rsidR="00F13BBE" w:rsidRPr="00EE3C4F" w:rsidTr="00F13BBE">
        <w:tc>
          <w:tcPr>
            <w:tcW w:w="738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315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90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53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53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411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</w:tr>
      <w:tr w:rsidR="00F13BBE" w:rsidRPr="00EE3C4F" w:rsidTr="00F13BBE">
        <w:tc>
          <w:tcPr>
            <w:tcW w:w="738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</w:t>
            </w:r>
          </w:p>
        </w:tc>
        <w:tc>
          <w:tcPr>
            <w:tcW w:w="315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Прање јавних површина</w:t>
            </w:r>
          </w:p>
        </w:tc>
        <w:tc>
          <w:tcPr>
            <w:tcW w:w="90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530" w:type="dxa"/>
          </w:tcPr>
          <w:p w:rsidR="00F13BBE" w:rsidRPr="007E5BA1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3545000</w:t>
            </w:r>
          </w:p>
        </w:tc>
        <w:tc>
          <w:tcPr>
            <w:tcW w:w="1530" w:type="dxa"/>
          </w:tcPr>
          <w:p w:rsidR="00F13BBE" w:rsidRPr="00CE1BF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3102310</w:t>
            </w:r>
          </w:p>
        </w:tc>
        <w:tc>
          <w:tcPr>
            <w:tcW w:w="1411" w:type="dxa"/>
          </w:tcPr>
          <w:p w:rsidR="00F13BBE" w:rsidRPr="00CE1BF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</w:tr>
      <w:tr w:rsidR="00F13BBE" w:rsidRPr="00EE3C4F" w:rsidTr="00F13BBE">
        <w:tc>
          <w:tcPr>
            <w:tcW w:w="738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2</w:t>
            </w:r>
          </w:p>
        </w:tc>
        <w:tc>
          <w:tcPr>
            <w:tcW w:w="315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уз прање</w:t>
            </w:r>
          </w:p>
        </w:tc>
        <w:tc>
          <w:tcPr>
            <w:tcW w:w="90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530" w:type="dxa"/>
          </w:tcPr>
          <w:p w:rsidR="00F13BBE" w:rsidRPr="007E5BA1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405000</w:t>
            </w:r>
          </w:p>
        </w:tc>
        <w:tc>
          <w:tcPr>
            <w:tcW w:w="1530" w:type="dxa"/>
          </w:tcPr>
          <w:p w:rsidR="00F13BBE" w:rsidRPr="00CE1BF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337729</w:t>
            </w:r>
          </w:p>
        </w:tc>
        <w:tc>
          <w:tcPr>
            <w:tcW w:w="1411" w:type="dxa"/>
          </w:tcPr>
          <w:p w:rsidR="00F13BBE" w:rsidRPr="00CE1BF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</w:tr>
      <w:tr w:rsidR="00F13BBE" w:rsidRPr="00EE3C4F" w:rsidTr="00F13BBE">
        <w:tc>
          <w:tcPr>
            <w:tcW w:w="738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3</w:t>
            </w:r>
          </w:p>
        </w:tc>
        <w:tc>
          <w:tcPr>
            <w:tcW w:w="315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сливника</w:t>
            </w:r>
          </w:p>
        </w:tc>
        <w:tc>
          <w:tcPr>
            <w:tcW w:w="90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530" w:type="dxa"/>
          </w:tcPr>
          <w:p w:rsidR="00F13BBE" w:rsidRPr="00F81837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594</w:t>
            </w:r>
          </w:p>
        </w:tc>
        <w:tc>
          <w:tcPr>
            <w:tcW w:w="1530" w:type="dxa"/>
          </w:tcPr>
          <w:p w:rsidR="00F13BBE" w:rsidRPr="00CE1BF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552</w:t>
            </w:r>
          </w:p>
        </w:tc>
        <w:tc>
          <w:tcPr>
            <w:tcW w:w="1411" w:type="dxa"/>
          </w:tcPr>
          <w:p w:rsidR="00F13BBE" w:rsidRPr="00CE1BF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</w:tr>
      <w:tr w:rsidR="00F13BBE" w:rsidRPr="00EE3C4F" w:rsidTr="00F13BBE">
        <w:tc>
          <w:tcPr>
            <w:tcW w:w="738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4</w:t>
            </w:r>
          </w:p>
        </w:tc>
        <w:tc>
          <w:tcPr>
            <w:tcW w:w="315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дна корита потока</w:t>
            </w:r>
          </w:p>
        </w:tc>
        <w:tc>
          <w:tcPr>
            <w:tcW w:w="90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530" w:type="dxa"/>
          </w:tcPr>
          <w:p w:rsidR="00F13BBE" w:rsidRPr="00EC553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налог</w:t>
            </w:r>
          </w:p>
        </w:tc>
        <w:tc>
          <w:tcPr>
            <w:tcW w:w="1530" w:type="dxa"/>
          </w:tcPr>
          <w:p w:rsidR="00F13BBE" w:rsidRPr="00CE1BF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1" w:type="dxa"/>
          </w:tcPr>
          <w:p w:rsidR="00F13BBE" w:rsidRPr="00CE1BF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13BBE" w:rsidRPr="00EE3C4F" w:rsidTr="00F13BBE">
        <w:tc>
          <w:tcPr>
            <w:tcW w:w="738" w:type="dxa"/>
          </w:tcPr>
          <w:p w:rsidR="00F13BBE" w:rsidRPr="00CE38F0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50" w:type="dxa"/>
          </w:tcPr>
          <w:p w:rsidR="00F13BBE" w:rsidRPr="00CE38F0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Прање фонтана</w:t>
            </w:r>
          </w:p>
        </w:tc>
        <w:tc>
          <w:tcPr>
            <w:tcW w:w="900" w:type="dxa"/>
          </w:tcPr>
          <w:p w:rsidR="00F13BBE" w:rsidRPr="00CE38F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530" w:type="dxa"/>
          </w:tcPr>
          <w:p w:rsidR="00F13BBE" w:rsidRPr="00023DE9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530" w:type="dxa"/>
          </w:tcPr>
          <w:p w:rsidR="00F13BBE" w:rsidRPr="00FB047A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411" w:type="dxa"/>
          </w:tcPr>
          <w:p w:rsidR="00F13BBE" w:rsidRPr="00023DE9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</w:tr>
      <w:tr w:rsidR="00F13BBE" w:rsidRPr="00EE3C4F" w:rsidTr="00F13BBE">
        <w:tc>
          <w:tcPr>
            <w:tcW w:w="738" w:type="dxa"/>
          </w:tcPr>
          <w:p w:rsidR="00F13BBE" w:rsidRPr="00CE38F0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50" w:type="dxa"/>
          </w:tcPr>
          <w:p w:rsidR="00F13BBE" w:rsidRPr="00CE38F0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Рад вкв радника</w:t>
            </w:r>
          </w:p>
        </w:tc>
        <w:tc>
          <w:tcPr>
            <w:tcW w:w="900" w:type="dxa"/>
          </w:tcPr>
          <w:p w:rsidR="00F13BBE" w:rsidRPr="00CE38F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530" w:type="dxa"/>
          </w:tcPr>
          <w:p w:rsidR="00F13BBE" w:rsidRPr="008C21B4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530" w:type="dxa"/>
          </w:tcPr>
          <w:p w:rsidR="00F13BBE" w:rsidRPr="00FB047A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411" w:type="dxa"/>
          </w:tcPr>
          <w:p w:rsidR="00F13BBE" w:rsidRPr="008C21B4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</w:tr>
      <w:tr w:rsidR="00F13BBE" w:rsidRPr="00EE3C4F" w:rsidTr="00F13BBE">
        <w:tc>
          <w:tcPr>
            <w:tcW w:w="738" w:type="dxa"/>
          </w:tcPr>
          <w:p w:rsidR="00F13BBE" w:rsidRPr="00CE38F0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50" w:type="dxa"/>
          </w:tcPr>
          <w:p w:rsidR="00F13BBE" w:rsidRPr="00CE38F0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Рад нк радника</w:t>
            </w:r>
          </w:p>
        </w:tc>
        <w:tc>
          <w:tcPr>
            <w:tcW w:w="900" w:type="dxa"/>
          </w:tcPr>
          <w:p w:rsidR="00F13BBE" w:rsidRPr="00CE38F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530" w:type="dxa"/>
          </w:tcPr>
          <w:p w:rsidR="00F13BBE" w:rsidRPr="008C21B4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530" w:type="dxa"/>
          </w:tcPr>
          <w:p w:rsidR="00F13BBE" w:rsidRPr="00FB047A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411" w:type="dxa"/>
          </w:tcPr>
          <w:p w:rsidR="00F13BBE" w:rsidRPr="008C21B4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</w:tr>
    </w:tbl>
    <w:p w:rsidR="00F13BBE" w:rsidRPr="00EE3C4F" w:rsidRDefault="00F13BBE" w:rsidP="00F13BBE">
      <w:pPr>
        <w:pStyle w:val="BodyText"/>
        <w:spacing w:after="0"/>
        <w:rPr>
          <w:sz w:val="24"/>
        </w:rPr>
      </w:pPr>
    </w:p>
    <w:p w:rsidR="00F13BBE" w:rsidRPr="00EE3C4F" w:rsidRDefault="00F13BBE" w:rsidP="00F13BBE">
      <w:pPr>
        <w:pStyle w:val="BodyText"/>
        <w:spacing w:after="0"/>
        <w:jc w:val="both"/>
        <w:rPr>
          <w:b/>
          <w:sz w:val="24"/>
          <w:u w:val="single"/>
        </w:rPr>
      </w:pPr>
      <w:r w:rsidRPr="00EE3C4F">
        <w:rPr>
          <w:b/>
          <w:sz w:val="24"/>
          <w:u w:val="single"/>
        </w:rPr>
        <w:t>Одржавање паркова и зелених површина</w:t>
      </w:r>
    </w:p>
    <w:p w:rsidR="00F13BBE" w:rsidRPr="00EE3C4F" w:rsidRDefault="00F13BBE" w:rsidP="00F13BBE">
      <w:pPr>
        <w:pStyle w:val="BodyText"/>
        <w:spacing w:after="0"/>
        <w:jc w:val="both"/>
        <w:rPr>
          <w:sz w:val="24"/>
          <w:u w:val="single"/>
        </w:rPr>
      </w:pPr>
    </w:p>
    <w:p w:rsidR="00F13BBE" w:rsidRPr="00EE3C4F" w:rsidRDefault="00F13BBE" w:rsidP="00F13BBE">
      <w:pPr>
        <w:pStyle w:val="BodyText"/>
        <w:spacing w:after="0"/>
        <w:jc w:val="both"/>
        <w:rPr>
          <w:sz w:val="24"/>
        </w:rPr>
      </w:pPr>
      <w:proofErr w:type="gramStart"/>
      <w:r w:rsidRPr="00EE3C4F">
        <w:rPr>
          <w:sz w:val="24"/>
        </w:rPr>
        <w:t>Ова делатност обавља се по плану и програму и директно је повезана са метеоролошким утицајима, тако да проценти остварења варирају у зависности од сезоне.</w:t>
      </w:r>
      <w:proofErr w:type="gramEnd"/>
    </w:p>
    <w:p w:rsidR="00F13BBE" w:rsidRPr="00EE3C4F" w:rsidRDefault="00F13BBE" w:rsidP="00F13BB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 xml:space="preserve">Послови на одржавању зеленила обухватали су: чишћење паркова, тргова, стаза, и платоа, површина под шибљем, кошење траве и корова, сејање траве и прихрањивање са заливањем травњака, одржавање цветних површина, одржавање живе ограде и дрвећа, замена поломљених садница, обнављање везива и кочића око младих садница, орезивање дрвећа и нега украсног шибља, чишћење обала корита потока од корова и др. </w:t>
      </w:r>
      <w:proofErr w:type="gramStart"/>
      <w:r w:rsidRPr="00EE3C4F">
        <w:rPr>
          <w:sz w:val="24"/>
        </w:rPr>
        <w:t>до</w:t>
      </w:r>
      <w:proofErr w:type="gramEnd"/>
      <w:r w:rsidRPr="00EE3C4F">
        <w:rPr>
          <w:sz w:val="24"/>
        </w:rPr>
        <w:t xml:space="preserve"> обнављања и подизања цветних и др. </w:t>
      </w:r>
      <w:proofErr w:type="gramStart"/>
      <w:r w:rsidRPr="00EE3C4F">
        <w:rPr>
          <w:sz w:val="24"/>
        </w:rPr>
        <w:t>зелених</w:t>
      </w:r>
      <w:proofErr w:type="gramEnd"/>
      <w:r w:rsidRPr="00EE3C4F">
        <w:rPr>
          <w:sz w:val="24"/>
        </w:rPr>
        <w:t xml:space="preserve"> површина.</w:t>
      </w:r>
    </w:p>
    <w:p w:rsidR="00F13BBE" w:rsidRPr="00124F2A" w:rsidRDefault="00F13BBE" w:rsidP="00F13BBE">
      <w:pPr>
        <w:pStyle w:val="BodyText"/>
        <w:spacing w:after="0"/>
        <w:jc w:val="both"/>
        <w:rPr>
          <w:b/>
          <w:sz w:val="24"/>
        </w:rPr>
      </w:pPr>
      <w:proofErr w:type="gramStart"/>
      <w:r w:rsidRPr="00A50B01">
        <w:rPr>
          <w:b/>
          <w:sz w:val="24"/>
        </w:rPr>
        <w:t xml:space="preserve">Табеларни приказ појединих радова у </w:t>
      </w:r>
      <w:r>
        <w:rPr>
          <w:b/>
          <w:sz w:val="24"/>
        </w:rPr>
        <w:t>периоду од 01.01.-31.12.2024</w:t>
      </w:r>
      <w:r w:rsidRPr="00A50B01">
        <w:rPr>
          <w:b/>
          <w:sz w:val="24"/>
        </w:rPr>
        <w:t>.год.</w:t>
      </w:r>
      <w:proofErr w:type="gramEnd"/>
    </w:p>
    <w:p w:rsidR="00F13BBE" w:rsidRPr="00EE3C4F" w:rsidRDefault="00F13BBE" w:rsidP="00F13BBE">
      <w:pPr>
        <w:pStyle w:val="BodyText"/>
        <w:spacing w:after="0"/>
        <w:rPr>
          <w:sz w:val="24"/>
        </w:rPr>
      </w:pPr>
    </w:p>
    <w:tbl>
      <w:tblPr>
        <w:tblStyle w:val="TableGrid"/>
        <w:tblW w:w="9990" w:type="dxa"/>
        <w:tblInd w:w="-432" w:type="dxa"/>
        <w:tblLayout w:type="fixed"/>
        <w:tblLook w:val="04A0"/>
      </w:tblPr>
      <w:tblGrid>
        <w:gridCol w:w="720"/>
        <w:gridCol w:w="4410"/>
        <w:gridCol w:w="810"/>
        <w:gridCol w:w="1440"/>
        <w:gridCol w:w="1350"/>
        <w:gridCol w:w="1260"/>
      </w:tblGrid>
      <w:tr w:rsidR="00F13BBE" w:rsidRPr="00EE3C4F" w:rsidTr="00F13BBE">
        <w:trPr>
          <w:trHeight w:val="276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Р.бр.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Врста радова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Ј.м.</w:t>
            </w:r>
          </w:p>
        </w:tc>
        <w:tc>
          <w:tcPr>
            <w:tcW w:w="144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Планирано</w:t>
            </w:r>
          </w:p>
        </w:tc>
        <w:tc>
          <w:tcPr>
            <w:tcW w:w="135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Извршено</w:t>
            </w:r>
          </w:p>
        </w:tc>
        <w:tc>
          <w:tcPr>
            <w:tcW w:w="126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Проценат</w:t>
            </w:r>
          </w:p>
        </w:tc>
      </w:tr>
      <w:tr w:rsidR="00F13BBE" w:rsidRPr="00EE3C4F" w:rsidTr="00F13BBE">
        <w:trPr>
          <w:trHeight w:val="276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паркова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B10B5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1080000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1082098</w:t>
            </w:r>
          </w:p>
        </w:tc>
        <w:tc>
          <w:tcPr>
            <w:tcW w:w="1260" w:type="dxa"/>
          </w:tcPr>
          <w:p w:rsidR="00F13BBE" w:rsidRPr="00F9762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</w:tr>
      <w:tr w:rsidR="00F13BBE" w:rsidRPr="00EE3C4F" w:rsidTr="00F13BBE">
        <w:trPr>
          <w:trHeight w:val="264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2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стаза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B10B5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6000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389</w:t>
            </w:r>
          </w:p>
        </w:tc>
        <w:tc>
          <w:tcPr>
            <w:tcW w:w="1260" w:type="dxa"/>
          </w:tcPr>
          <w:p w:rsidR="00F13BBE" w:rsidRPr="00F9762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</w:tr>
      <w:tr w:rsidR="00F13BBE" w:rsidRPr="00EE3C4F" w:rsidTr="00F13BBE">
        <w:trPr>
          <w:trHeight w:val="359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3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травњака грабуљањем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B10B5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30000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117648</w:t>
            </w:r>
          </w:p>
        </w:tc>
        <w:tc>
          <w:tcPr>
            <w:tcW w:w="1260" w:type="dxa"/>
          </w:tcPr>
          <w:p w:rsidR="00F13BBE" w:rsidRPr="00F9762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392</w:t>
            </w:r>
          </w:p>
        </w:tc>
      </w:tr>
      <w:tr w:rsidR="00F13BBE" w:rsidRPr="00EE3C4F" w:rsidTr="00F13BBE">
        <w:trPr>
          <w:trHeight w:val="276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4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Кошење паркова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200000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213521</w:t>
            </w:r>
          </w:p>
        </w:tc>
        <w:tc>
          <w:tcPr>
            <w:tcW w:w="1260" w:type="dxa"/>
          </w:tcPr>
          <w:p w:rsidR="00F13BBE" w:rsidRPr="00F9762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</w:tr>
      <w:tr w:rsidR="00F13BBE" w:rsidRPr="00EE3C4F" w:rsidTr="00F13BBE">
        <w:trPr>
          <w:trHeight w:val="323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5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Кошење и крчење путног земљишта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420000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391313</w:t>
            </w:r>
          </w:p>
        </w:tc>
        <w:tc>
          <w:tcPr>
            <w:tcW w:w="1260" w:type="dxa"/>
          </w:tcPr>
          <w:p w:rsidR="00F13BBE" w:rsidRPr="00F9762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</w:tr>
      <w:tr w:rsidR="00F13BBE" w:rsidRPr="00EE3C4F" w:rsidTr="00F13BBE">
        <w:trPr>
          <w:trHeight w:val="276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6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Подсејавање траве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350" w:type="dxa"/>
          </w:tcPr>
          <w:p w:rsidR="00F13BBE" w:rsidRPr="00C0338A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F13BBE" w:rsidRPr="00F9762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13BBE" w:rsidRPr="00EE3C4F" w:rsidTr="00F13BBE">
        <w:trPr>
          <w:trHeight w:val="276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7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Прихрана травњака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F13BBE" w:rsidRPr="004A2C4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13BBE" w:rsidRPr="00EE3C4F" w:rsidTr="00F13BBE">
        <w:trPr>
          <w:trHeight w:val="264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8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Заливање травњака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210F1A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50000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28130</w:t>
            </w:r>
          </w:p>
        </w:tc>
        <w:tc>
          <w:tcPr>
            <w:tcW w:w="1260" w:type="dxa"/>
          </w:tcPr>
          <w:p w:rsidR="00F13BBE" w:rsidRPr="004A2C4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</w:tr>
      <w:tr w:rsidR="00F13BBE" w:rsidRPr="00EE3C4F" w:rsidTr="00F13BBE">
        <w:trPr>
          <w:trHeight w:val="276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9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Заливање трајница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3D2886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0" w:type="dxa"/>
          </w:tcPr>
          <w:p w:rsidR="00F13BBE" w:rsidRPr="003D2886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F13BBE" w:rsidRPr="004A2C4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13BBE" w:rsidRPr="00EE3C4F" w:rsidTr="00F13BBE">
        <w:trPr>
          <w:trHeight w:val="276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10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Заливање сезонског цвећа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F32AEB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4800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20653</w:t>
            </w:r>
          </w:p>
        </w:tc>
        <w:tc>
          <w:tcPr>
            <w:tcW w:w="1260" w:type="dxa"/>
          </w:tcPr>
          <w:p w:rsidR="00F13BBE" w:rsidRPr="00F9762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430</w:t>
            </w:r>
          </w:p>
        </w:tc>
      </w:tr>
      <w:tr w:rsidR="00F13BBE" w:rsidRPr="00EE3C4F" w:rsidTr="00F13BBE">
        <w:trPr>
          <w:trHeight w:val="276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11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Заливање ружа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3D2886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w="1260" w:type="dxa"/>
          </w:tcPr>
          <w:p w:rsidR="00F13BBE" w:rsidRPr="009D250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F13BBE" w:rsidRPr="00EE3C4F" w:rsidTr="00F13BBE">
        <w:trPr>
          <w:trHeight w:val="276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12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Окопавање трајница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260" w:type="dxa"/>
          </w:tcPr>
          <w:p w:rsidR="00F13BBE" w:rsidRPr="00F9762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</w:tr>
      <w:tr w:rsidR="00F13BBE" w:rsidRPr="00EE3C4F" w:rsidTr="00F13BBE">
        <w:trPr>
          <w:trHeight w:val="276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13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Окопавање сезонског цвећа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245</w:t>
            </w:r>
          </w:p>
        </w:tc>
        <w:tc>
          <w:tcPr>
            <w:tcW w:w="1260" w:type="dxa"/>
          </w:tcPr>
          <w:p w:rsidR="00F13BBE" w:rsidRPr="000E6AF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</w:tr>
      <w:tr w:rsidR="00F13BBE" w:rsidRPr="00EE3C4F" w:rsidTr="00F13BBE">
        <w:trPr>
          <w:trHeight w:val="264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14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Окопавање ружа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1532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1366</w:t>
            </w:r>
          </w:p>
        </w:tc>
        <w:tc>
          <w:tcPr>
            <w:tcW w:w="1260" w:type="dxa"/>
          </w:tcPr>
          <w:p w:rsidR="00F13BBE" w:rsidRPr="000E6AF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</w:tr>
      <w:tr w:rsidR="00F13BBE" w:rsidRPr="00EE3C4F" w:rsidTr="00F13BBE">
        <w:trPr>
          <w:trHeight w:val="386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lastRenderedPageBreak/>
              <w:t>15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Садња и попуна живе ограде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F13BBE" w:rsidRPr="005E016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F13BBE" w:rsidRPr="009D250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13BBE" w:rsidRPr="00EE3C4F" w:rsidTr="00F13BBE">
        <w:trPr>
          <w:trHeight w:val="386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10" w:type="dxa"/>
          </w:tcPr>
          <w:p w:rsidR="00F13BBE" w:rsidRPr="00312A94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Садња сезонског цвећа</w:t>
            </w:r>
          </w:p>
        </w:tc>
        <w:tc>
          <w:tcPr>
            <w:tcW w:w="810" w:type="dxa"/>
          </w:tcPr>
          <w:p w:rsidR="00F13BBE" w:rsidRPr="00312A94" w:rsidRDefault="00F13BBE" w:rsidP="00F13BBE">
            <w:pPr>
              <w:pStyle w:val="BodyText"/>
              <w:spacing w:after="0"/>
              <w:rPr>
                <w:sz w:val="24"/>
                <w:vertAlign w:val="superscript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440" w:type="dxa"/>
          </w:tcPr>
          <w:p w:rsidR="00F13BBE" w:rsidRPr="005E016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1260" w:type="dxa"/>
          </w:tcPr>
          <w:p w:rsidR="00F13BBE" w:rsidRPr="009D250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</w:tr>
      <w:tr w:rsidR="00F13BBE" w:rsidRPr="00EE3C4F" w:rsidTr="00F13BBE">
        <w:trPr>
          <w:trHeight w:val="276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16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Дрворед-уклањање кор.изб.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3710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3087</w:t>
            </w:r>
          </w:p>
        </w:tc>
        <w:tc>
          <w:tcPr>
            <w:tcW w:w="1260" w:type="dxa"/>
          </w:tcPr>
          <w:p w:rsidR="00F13BBE" w:rsidRPr="000E6AF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</w:tr>
      <w:tr w:rsidR="00F13BBE" w:rsidRPr="00EE3C4F" w:rsidTr="00F13BBE">
        <w:trPr>
          <w:trHeight w:val="395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17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Дрворед-резање грана које ниско падају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F13BBE" w:rsidRPr="00EE3C4F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1260" w:type="dxa"/>
          </w:tcPr>
          <w:p w:rsidR="00F13BBE" w:rsidRPr="000E6AF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</w:tr>
      <w:tr w:rsidR="00F13BBE" w:rsidRPr="00EE3C4F" w:rsidTr="00F13BBE">
        <w:trPr>
          <w:trHeight w:val="276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18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Дрворед-формирање круне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F13BBE" w:rsidRPr="0047109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1260" w:type="dxa"/>
          </w:tcPr>
          <w:p w:rsidR="00F13BBE" w:rsidRPr="000E6AF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19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Дрворед-проредак круне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F13BBE" w:rsidRPr="005E016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260" w:type="dxa"/>
          </w:tcPr>
          <w:p w:rsidR="00F13BBE" w:rsidRPr="000E6AF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1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Драворед-уклањање стабала</w:t>
            </w:r>
          </w:p>
        </w:tc>
        <w:tc>
          <w:tcPr>
            <w:tcW w:w="81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F13BBE" w:rsidRPr="00312EC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60" w:type="dxa"/>
          </w:tcPr>
          <w:p w:rsidR="00F13BBE" w:rsidRPr="000E6AF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10" w:type="dxa"/>
          </w:tcPr>
          <w:p w:rsidR="00F13BBE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Дрворед-садња садница</w:t>
            </w:r>
          </w:p>
        </w:tc>
        <w:tc>
          <w:tcPr>
            <w:tcW w:w="810" w:type="dxa"/>
          </w:tcPr>
          <w:p w:rsidR="00F13BBE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F13BBE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260" w:type="dxa"/>
          </w:tcPr>
          <w:p w:rsidR="00F13BBE" w:rsidRPr="0047109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Дрворед-обнављање везива и кочића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F13BBE" w:rsidRPr="00EA2AC7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1260" w:type="dxa"/>
          </w:tcPr>
          <w:p w:rsidR="00F13BBE" w:rsidRPr="00114F67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Орезивање шибља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F13BBE" w:rsidRPr="00471098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253</w:t>
            </w:r>
          </w:p>
        </w:tc>
        <w:tc>
          <w:tcPr>
            <w:tcW w:w="1260" w:type="dxa"/>
          </w:tcPr>
          <w:p w:rsidR="00F13BBE" w:rsidRPr="00114F67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Окопавање шибља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F21CB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0" w:type="dxa"/>
          </w:tcPr>
          <w:p w:rsidR="00F13BBE" w:rsidRPr="00F21CB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F13BBE" w:rsidRPr="00114F67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Садња и попуна шибља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F13BBE" w:rsidRPr="0058451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0" w:type="dxa"/>
          </w:tcPr>
          <w:p w:rsidR="00F13BBE" w:rsidRPr="0058451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60" w:type="dxa"/>
          </w:tcPr>
          <w:p w:rsidR="00F13BBE" w:rsidRPr="00114F67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и кошење крила</w:t>
            </w:r>
            <w:r>
              <w:rPr>
                <w:sz w:val="24"/>
              </w:rPr>
              <w:t xml:space="preserve"> и обала </w:t>
            </w:r>
            <w:r w:rsidRPr="00EE3C4F">
              <w:rPr>
                <w:sz w:val="24"/>
              </w:rPr>
              <w:t xml:space="preserve"> 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58451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1800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3256</w:t>
            </w:r>
          </w:p>
        </w:tc>
        <w:tc>
          <w:tcPr>
            <w:tcW w:w="1260" w:type="dxa"/>
          </w:tcPr>
          <w:p w:rsidR="00F13BBE" w:rsidRPr="00114F67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</w:p>
        </w:tc>
        <w:tc>
          <w:tcPr>
            <w:tcW w:w="4410" w:type="dxa"/>
          </w:tcPr>
          <w:p w:rsidR="00F13BBE" w:rsidRPr="00B375D1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Чишћење отворених канала</w:t>
            </w:r>
          </w:p>
        </w:tc>
        <w:tc>
          <w:tcPr>
            <w:tcW w:w="810" w:type="dxa"/>
          </w:tcPr>
          <w:p w:rsidR="00F13BBE" w:rsidRPr="000A0120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6000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10794</w:t>
            </w:r>
          </w:p>
        </w:tc>
        <w:tc>
          <w:tcPr>
            <w:tcW w:w="1260" w:type="dxa"/>
          </w:tcPr>
          <w:p w:rsidR="00F13BBE" w:rsidRPr="00114F67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179</w:t>
            </w: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и кошење косина уз стазе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5500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w="126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и кошење косина уз риголе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4647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5251</w:t>
            </w:r>
          </w:p>
        </w:tc>
        <w:tc>
          <w:tcPr>
            <w:tcW w:w="126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Чишћење дна корита потока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м3</w:t>
            </w:r>
          </w:p>
        </w:tc>
        <w:tc>
          <w:tcPr>
            <w:tcW w:w="144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35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312EC2" w:rsidRDefault="00F13BBE" w:rsidP="00F13BBE">
            <w:pPr>
              <w:pStyle w:val="BodyText"/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Утовар и одвоз отпада – Дивља депонија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jc w:val="both"/>
              <w:rPr>
                <w:sz w:val="24"/>
              </w:rPr>
            </w:pPr>
            <w:r w:rsidRPr="00EE3C4F">
              <w:rPr>
                <w:sz w:val="24"/>
              </w:rPr>
              <w:t>м3</w:t>
            </w:r>
          </w:p>
        </w:tc>
        <w:tc>
          <w:tcPr>
            <w:tcW w:w="144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26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Монтажа и демонтажа корпи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F13BBE" w:rsidRPr="0058451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350" w:type="dxa"/>
          </w:tcPr>
          <w:p w:rsidR="00F13BBE" w:rsidRPr="008253B3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6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Одржавање клупа, бојење летви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35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 xml:space="preserve">Одржавање дечијих справа </w:t>
            </w:r>
          </w:p>
        </w:tc>
        <w:tc>
          <w:tcPr>
            <w:tcW w:w="810" w:type="dxa"/>
          </w:tcPr>
          <w:p w:rsidR="00F13BBE" w:rsidRPr="000A2351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F13BBE" w:rsidRPr="0058451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35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F13BBE" w:rsidRPr="00114F67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Фарбање дрвених конструкција на тргу</w:t>
            </w:r>
          </w:p>
        </w:tc>
        <w:tc>
          <w:tcPr>
            <w:tcW w:w="810" w:type="dxa"/>
          </w:tcPr>
          <w:p w:rsidR="00F13BBE" w:rsidRPr="00EE3C4F" w:rsidRDefault="00F13BBE" w:rsidP="00F13BBE">
            <w:pPr>
              <w:pStyle w:val="BodyText"/>
              <w:spacing w:after="0"/>
              <w:rPr>
                <w:sz w:val="24"/>
              </w:rPr>
            </w:pPr>
            <w:r w:rsidRPr="00EE3C4F">
              <w:rPr>
                <w:sz w:val="24"/>
              </w:rPr>
              <w:t>м2</w:t>
            </w:r>
          </w:p>
        </w:tc>
        <w:tc>
          <w:tcPr>
            <w:tcW w:w="1440" w:type="dxa"/>
          </w:tcPr>
          <w:p w:rsidR="00F13BBE" w:rsidRPr="00584512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35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410" w:type="dxa"/>
          </w:tcPr>
          <w:p w:rsidR="00F13BBE" w:rsidRPr="005E016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Поправка клупа-замена летви</w:t>
            </w:r>
          </w:p>
        </w:tc>
        <w:tc>
          <w:tcPr>
            <w:tcW w:w="810" w:type="dxa"/>
          </w:tcPr>
          <w:p w:rsidR="00F13BBE" w:rsidRPr="005E016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ком</w:t>
            </w:r>
          </w:p>
        </w:tc>
        <w:tc>
          <w:tcPr>
            <w:tcW w:w="144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35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</w:tr>
      <w:tr w:rsidR="00F13BBE" w:rsidRPr="00EE3C4F" w:rsidTr="00F13BBE">
        <w:trPr>
          <w:trHeight w:val="289"/>
        </w:trPr>
        <w:tc>
          <w:tcPr>
            <w:tcW w:w="720" w:type="dxa"/>
          </w:tcPr>
          <w:p w:rsidR="00F13BBE" w:rsidRPr="00312EC2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410" w:type="dxa"/>
          </w:tcPr>
          <w:p w:rsidR="00F13BBE" w:rsidRDefault="00F13BBE" w:rsidP="00F13BBE">
            <w:pPr>
              <w:pStyle w:val="BodyText"/>
              <w:spacing w:after="0"/>
              <w:rPr>
                <w:sz w:val="24"/>
              </w:rPr>
            </w:pPr>
            <w:r>
              <w:rPr>
                <w:sz w:val="24"/>
              </w:rPr>
              <w:t>Одржавање жардињера</w:t>
            </w:r>
          </w:p>
        </w:tc>
        <w:tc>
          <w:tcPr>
            <w:tcW w:w="810" w:type="dxa"/>
          </w:tcPr>
          <w:p w:rsidR="00F13BBE" w:rsidRPr="001955D3" w:rsidRDefault="00F13BBE" w:rsidP="00F13BBE">
            <w:pPr>
              <w:pStyle w:val="BodyText"/>
              <w:spacing w:after="0"/>
              <w:rPr>
                <w:sz w:val="24"/>
                <w:vertAlign w:val="superscript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44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350" w:type="dxa"/>
          </w:tcPr>
          <w:p w:rsidR="00F13BBE" w:rsidRPr="000A0120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F13BBE" w:rsidRPr="00114F67" w:rsidRDefault="00F13BBE" w:rsidP="00F13BBE">
            <w:pPr>
              <w:pStyle w:val="BodyText"/>
              <w:spacing w:after="0"/>
              <w:jc w:val="center"/>
              <w:rPr>
                <w:sz w:val="24"/>
              </w:rPr>
            </w:pPr>
          </w:p>
        </w:tc>
      </w:tr>
    </w:tbl>
    <w:p w:rsidR="00F13BBE" w:rsidRPr="00EE3C4F" w:rsidRDefault="00F13BBE" w:rsidP="00F13BBE">
      <w:pPr>
        <w:pStyle w:val="BodyText"/>
        <w:spacing w:after="0"/>
      </w:pPr>
      <w:r w:rsidRPr="00EE3C4F">
        <w:t> </w:t>
      </w:r>
    </w:p>
    <w:p w:rsidR="00F13BBE" w:rsidRPr="00EE3C4F" w:rsidRDefault="00F13BBE" w:rsidP="00F13BBE">
      <w:pPr>
        <w:pStyle w:val="BodyText"/>
        <w:spacing w:after="0"/>
      </w:pPr>
      <w:r w:rsidRPr="00EE3C4F">
        <w:t> </w:t>
      </w:r>
    </w:p>
    <w:p w:rsidR="00F13BBE" w:rsidRPr="00EE3C4F" w:rsidRDefault="00F13BBE" w:rsidP="00F13BBE">
      <w:pPr>
        <w:pStyle w:val="BodyText"/>
        <w:spacing w:after="0"/>
        <w:jc w:val="both"/>
      </w:pPr>
      <w:r w:rsidRPr="00EE3C4F">
        <w:rPr>
          <w:sz w:val="24"/>
        </w:rPr>
        <w:t>Од механизације на зеленилу ангажоване су косачице</w:t>
      </w:r>
      <w:proofErr w:type="gramStart"/>
      <w:r w:rsidRPr="00EE3C4F">
        <w:rPr>
          <w:sz w:val="24"/>
        </w:rPr>
        <w:t>,тримери,телескоп</w:t>
      </w:r>
      <w:proofErr w:type="gramEnd"/>
      <w:r w:rsidRPr="00EE3C4F">
        <w:rPr>
          <w:sz w:val="24"/>
        </w:rPr>
        <w:t xml:space="preserve"> – тестера,мотокултиватор, скип , камион, трактор</w:t>
      </w:r>
      <w:r>
        <w:rPr>
          <w:sz w:val="24"/>
        </w:rPr>
        <w:t>.</w:t>
      </w:r>
      <w:r w:rsidRPr="00EE3C4F">
        <w:t> </w:t>
      </w:r>
    </w:p>
    <w:p w:rsidR="00F13BBE" w:rsidRDefault="00F13BBE" w:rsidP="00F13BBE">
      <w:pPr>
        <w:pStyle w:val="BodyText"/>
        <w:spacing w:after="0"/>
        <w:rPr>
          <w:b/>
          <w:sz w:val="24"/>
          <w:u w:val="single"/>
        </w:rPr>
      </w:pPr>
    </w:p>
    <w:p w:rsidR="00F13BBE" w:rsidRPr="00EE3C4F" w:rsidRDefault="00F13BBE" w:rsidP="00F13BBE">
      <w:pPr>
        <w:pStyle w:val="BodyText"/>
        <w:spacing w:after="0"/>
        <w:rPr>
          <w:b/>
          <w:sz w:val="24"/>
          <w:u w:val="single"/>
        </w:rPr>
      </w:pPr>
      <w:r w:rsidRPr="00EE3C4F">
        <w:rPr>
          <w:b/>
          <w:sz w:val="24"/>
          <w:u w:val="single"/>
        </w:rPr>
        <w:t>Погребне услуге</w:t>
      </w:r>
    </w:p>
    <w:p w:rsidR="00F13BBE" w:rsidRPr="00EE3C4F" w:rsidRDefault="00F13BBE" w:rsidP="00F13BBE">
      <w:pPr>
        <w:pStyle w:val="BodyText"/>
        <w:spacing w:after="0"/>
      </w:pPr>
      <w:r w:rsidRPr="00EE3C4F">
        <w:t> </w:t>
      </w:r>
    </w:p>
    <w:p w:rsidR="00F13BBE" w:rsidRPr="003D3F9D" w:rsidRDefault="00F13BBE" w:rsidP="00F13BB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>- Погребно возило у</w:t>
      </w:r>
      <w:r>
        <w:rPr>
          <w:sz w:val="24"/>
        </w:rPr>
        <w:t xml:space="preserve"> периоду од 01.01.-31.12.2024</w:t>
      </w:r>
      <w:proofErr w:type="gramStart"/>
      <w:r>
        <w:rPr>
          <w:sz w:val="24"/>
        </w:rPr>
        <w:t>.</w:t>
      </w:r>
      <w:r w:rsidRPr="00EE3C4F">
        <w:rPr>
          <w:sz w:val="24"/>
        </w:rPr>
        <w:t>.год</w:t>
      </w:r>
      <w:proofErr w:type="gramEnd"/>
      <w:r w:rsidRPr="00EE3C4F">
        <w:rPr>
          <w:sz w:val="24"/>
        </w:rPr>
        <w:t xml:space="preserve">. </w:t>
      </w:r>
      <w:proofErr w:type="gramStart"/>
      <w:r w:rsidRPr="00EE3C4F">
        <w:rPr>
          <w:sz w:val="24"/>
        </w:rPr>
        <w:t>извршило</w:t>
      </w:r>
      <w:proofErr w:type="gramEnd"/>
      <w:r w:rsidRPr="00EE3C4F">
        <w:rPr>
          <w:sz w:val="24"/>
        </w:rPr>
        <w:t xml:space="preserve"> је</w:t>
      </w:r>
      <w:r w:rsidR="003413B5">
        <w:rPr>
          <w:sz w:val="24"/>
        </w:rPr>
        <w:t xml:space="preserve"> </w:t>
      </w:r>
      <w:r>
        <w:rPr>
          <w:sz w:val="24"/>
        </w:rPr>
        <w:t xml:space="preserve">110 </w:t>
      </w:r>
      <w:r w:rsidRPr="00EE3C4F">
        <w:rPr>
          <w:sz w:val="24"/>
        </w:rPr>
        <w:t>превоза . Превози су вршени у локалу</w:t>
      </w:r>
      <w:proofErr w:type="gramStart"/>
      <w:r w:rsidRPr="00EE3C4F">
        <w:rPr>
          <w:sz w:val="24"/>
        </w:rPr>
        <w:t>,ван</w:t>
      </w:r>
      <w:proofErr w:type="gramEnd"/>
      <w:r w:rsidRPr="00EE3C4F">
        <w:rPr>
          <w:sz w:val="24"/>
        </w:rPr>
        <w:t xml:space="preserve"> локала-Ужичка капела , Београд , Крагујевац, ......</w:t>
      </w:r>
    </w:p>
    <w:p w:rsidR="00F13BBE" w:rsidRPr="00EE3C4F" w:rsidRDefault="00F13BBE" w:rsidP="00F13BBE">
      <w:pPr>
        <w:pStyle w:val="BodyText"/>
        <w:spacing w:after="0"/>
        <w:jc w:val="both"/>
      </w:pPr>
      <w:r w:rsidRPr="00EE3C4F">
        <w:t> </w:t>
      </w:r>
    </w:p>
    <w:p w:rsidR="00F13BBE" w:rsidRPr="00EE3C4F" w:rsidRDefault="00F13BBE" w:rsidP="00F13BBE">
      <w:pPr>
        <w:pStyle w:val="BodyText"/>
        <w:spacing w:after="0"/>
        <w:jc w:val="both"/>
        <w:rPr>
          <w:sz w:val="24"/>
        </w:rPr>
      </w:pPr>
      <w:r w:rsidRPr="00EE3C4F">
        <w:rPr>
          <w:b/>
          <w:sz w:val="24"/>
        </w:rPr>
        <w:t>-На старом градском гробљу</w:t>
      </w:r>
      <w:r w:rsidRPr="00EE3C4F">
        <w:t xml:space="preserve"> </w:t>
      </w:r>
      <w:r w:rsidRPr="00EE3C4F">
        <w:rPr>
          <w:sz w:val="24"/>
        </w:rPr>
        <w:t xml:space="preserve">извршена је </w:t>
      </w:r>
      <w:r>
        <w:rPr>
          <w:sz w:val="24"/>
        </w:rPr>
        <w:t>57</w:t>
      </w:r>
      <w:r w:rsidR="003413B5">
        <w:rPr>
          <w:sz w:val="24"/>
        </w:rPr>
        <w:t xml:space="preserve"> </w:t>
      </w:r>
      <w:r w:rsidRPr="00EE3C4F">
        <w:rPr>
          <w:sz w:val="24"/>
        </w:rPr>
        <w:t xml:space="preserve">сахрана и радило се на редовном одржавању и на бетонирању и поправци </w:t>
      </w:r>
      <w:proofErr w:type="gramStart"/>
      <w:r w:rsidRPr="00EE3C4F">
        <w:rPr>
          <w:sz w:val="24"/>
        </w:rPr>
        <w:t>гробница .</w:t>
      </w:r>
      <w:proofErr w:type="gramEnd"/>
      <w:r w:rsidRPr="00EE3C4F">
        <w:rPr>
          <w:sz w:val="24"/>
        </w:rPr>
        <w:t xml:space="preserve"> </w:t>
      </w:r>
    </w:p>
    <w:p w:rsidR="00F13BBE" w:rsidRPr="00EE3C4F" w:rsidRDefault="00F13BBE" w:rsidP="00F13BBE">
      <w:pPr>
        <w:pStyle w:val="BodyText"/>
        <w:spacing w:after="0"/>
        <w:jc w:val="both"/>
      </w:pPr>
      <w:r w:rsidRPr="00EE3C4F">
        <w:t> </w:t>
      </w:r>
    </w:p>
    <w:p w:rsidR="00F13BBE" w:rsidRPr="00560141" w:rsidRDefault="00F13BBE" w:rsidP="00F13BBE">
      <w:pPr>
        <w:pStyle w:val="BodyText"/>
        <w:spacing w:after="0"/>
        <w:jc w:val="both"/>
        <w:rPr>
          <w:sz w:val="24"/>
        </w:rPr>
      </w:pPr>
      <w:r w:rsidRPr="00EE3C4F">
        <w:rPr>
          <w:sz w:val="24"/>
        </w:rPr>
        <w:t xml:space="preserve">- </w:t>
      </w:r>
      <w:r w:rsidRPr="00EE3C4F">
        <w:rPr>
          <w:b/>
          <w:sz w:val="24"/>
        </w:rPr>
        <w:t>На новом градском гробљу</w:t>
      </w:r>
      <w:r w:rsidRPr="00EE3C4F">
        <w:rPr>
          <w:sz w:val="24"/>
        </w:rPr>
        <w:t xml:space="preserve"> извршене су </w:t>
      </w:r>
      <w:r>
        <w:rPr>
          <w:sz w:val="24"/>
        </w:rPr>
        <w:t xml:space="preserve">62 </w:t>
      </w:r>
      <w:proofErr w:type="gramStart"/>
      <w:r w:rsidRPr="00EE3C4F">
        <w:rPr>
          <w:sz w:val="24"/>
        </w:rPr>
        <w:t>сахран</w:t>
      </w:r>
      <w:r>
        <w:rPr>
          <w:sz w:val="24"/>
        </w:rPr>
        <w:t>а</w:t>
      </w:r>
      <w:r w:rsidRPr="00EE3C4F">
        <w:rPr>
          <w:sz w:val="24"/>
        </w:rPr>
        <w:t xml:space="preserve"> .</w:t>
      </w:r>
      <w:proofErr w:type="gramEnd"/>
      <w:r w:rsidRPr="00EE3C4F">
        <w:rPr>
          <w:sz w:val="24"/>
        </w:rPr>
        <w:t xml:space="preserve"> </w:t>
      </w:r>
      <w:proofErr w:type="gramStart"/>
      <w:r w:rsidRPr="00EE3C4F">
        <w:rPr>
          <w:sz w:val="24"/>
        </w:rPr>
        <w:t>Радило се и на изградњи нових гробних места</w:t>
      </w:r>
      <w:r>
        <w:rPr>
          <w:sz w:val="24"/>
        </w:rPr>
        <w:t xml:space="preserve"> са тротоарима 31 комада ПАРЦЕЛА 3, ред 4 и ред 5.</w:t>
      </w:r>
      <w:proofErr w:type="gramEnd"/>
    </w:p>
    <w:p w:rsidR="00F13BBE" w:rsidRDefault="00F13BBE" w:rsidP="00F13BBE">
      <w:pPr>
        <w:pStyle w:val="BodyText"/>
        <w:spacing w:after="0"/>
        <w:jc w:val="both"/>
        <w:rPr>
          <w:sz w:val="24"/>
        </w:rPr>
      </w:pPr>
      <w:proofErr w:type="gramStart"/>
      <w:r>
        <w:rPr>
          <w:sz w:val="24"/>
        </w:rPr>
        <w:t>Урађен дренажни канал поред петог реда у дужини од 80 метара са постављањем цеви за одвод атмосферске воде.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На новом грпбљу започети радови на уређењу просторије за раднике-није завршено.</w:t>
      </w:r>
      <w:proofErr w:type="gramEnd"/>
      <w:r w:rsidR="00313C53">
        <w:rPr>
          <w:sz w:val="24"/>
        </w:rPr>
        <w:t xml:space="preserve"> </w:t>
      </w:r>
      <w:proofErr w:type="gramStart"/>
      <w:r>
        <w:rPr>
          <w:sz w:val="24"/>
        </w:rPr>
        <w:t>Извођени су радови на санацији клизишта на старом гробљу-није завршено.</w:t>
      </w:r>
      <w:proofErr w:type="gramEnd"/>
    </w:p>
    <w:p w:rsidR="00F13BBE" w:rsidRPr="00313C53" w:rsidRDefault="00F13BBE" w:rsidP="00313C53">
      <w:pPr>
        <w:pStyle w:val="BodyText"/>
        <w:spacing w:after="0"/>
        <w:jc w:val="both"/>
        <w:rPr>
          <w:sz w:val="24"/>
        </w:rPr>
      </w:pPr>
      <w:proofErr w:type="gramStart"/>
      <w:r>
        <w:rPr>
          <w:sz w:val="24"/>
        </w:rPr>
        <w:t>-Дошло је до слегања предњег дела гробља на парцели 2.</w:t>
      </w:r>
      <w:proofErr w:type="gramEnd"/>
    </w:p>
    <w:p w:rsidR="00F13BBE" w:rsidRDefault="00F13BBE" w:rsidP="00F13BBE">
      <w:pPr>
        <w:pStyle w:val="BodyText"/>
        <w:spacing w:after="0"/>
        <w:rPr>
          <w:b/>
          <w:sz w:val="27"/>
        </w:rPr>
      </w:pPr>
      <w:r>
        <w:rPr>
          <w:b/>
          <w:sz w:val="27"/>
        </w:rPr>
        <w:lastRenderedPageBreak/>
        <w:t>II.3.4. Служба ЗОО хигијенa</w:t>
      </w:r>
    </w:p>
    <w:p w:rsidR="00F13BBE" w:rsidRPr="003413B5" w:rsidRDefault="00F13BBE" w:rsidP="00F13BBE">
      <w:pPr>
        <w:pStyle w:val="BodyText"/>
        <w:spacing w:after="0"/>
        <w:rPr>
          <w:b/>
          <w:sz w:val="27"/>
        </w:rPr>
      </w:pPr>
    </w:p>
    <w:p w:rsidR="00F13BBE" w:rsidRPr="00EE3C4F" w:rsidRDefault="00F13BBE" w:rsidP="00F13BBE">
      <w:pPr>
        <w:pStyle w:val="BodyText"/>
        <w:spacing w:after="0"/>
      </w:pPr>
      <w:r w:rsidRPr="00EE3C4F">
        <w:t> </w:t>
      </w:r>
    </w:p>
    <w:p w:rsidR="00F13BBE" w:rsidRPr="00295676" w:rsidRDefault="00F13BBE" w:rsidP="00F13BBE">
      <w:pPr>
        <w:pStyle w:val="BodyText"/>
        <w:spacing w:after="0"/>
        <w:jc w:val="both"/>
        <w:rPr>
          <w:sz w:val="24"/>
        </w:rPr>
      </w:pPr>
      <w:proofErr w:type="gramStart"/>
      <w:r>
        <w:rPr>
          <w:sz w:val="24"/>
        </w:rPr>
        <w:t>У периоду од 01.01.-31.12.2024.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години</w:t>
      </w:r>
      <w:proofErr w:type="gramEnd"/>
      <w:r>
        <w:rPr>
          <w:sz w:val="24"/>
        </w:rPr>
        <w:t xml:space="preserve"> хватање паса луталица вршено је у општинама и то: Пожега, Ужице ,Ариље, Ивањица,Косјерић.</w:t>
      </w:r>
    </w:p>
    <w:p w:rsidR="00F13BBE" w:rsidRDefault="00F13BBE" w:rsidP="00F13BBE">
      <w:pPr>
        <w:pStyle w:val="BodyText"/>
        <w:spacing w:after="0"/>
        <w:jc w:val="both"/>
        <w:rPr>
          <w:sz w:val="24"/>
        </w:rPr>
      </w:pPr>
      <w:proofErr w:type="gramStart"/>
      <w:r>
        <w:rPr>
          <w:sz w:val="24"/>
        </w:rPr>
        <w:t xml:space="preserve">Акције хватања и збрињавања паса луталица обављене су заједнички са комуналним инспекцијама наведених општина, Ветеринарском станицом и ветеринарском </w:t>
      </w:r>
      <w:r w:rsidRPr="00EE3C4F">
        <w:rPr>
          <w:sz w:val="24"/>
        </w:rPr>
        <w:t>инспекцијом.</w:t>
      </w:r>
      <w:proofErr w:type="gramEnd"/>
      <w:r w:rsidRPr="00EE3C4F">
        <w:rPr>
          <w:sz w:val="24"/>
        </w:rPr>
        <w:t xml:space="preserve"> </w:t>
      </w:r>
      <w:proofErr w:type="gramStart"/>
      <w:r>
        <w:rPr>
          <w:sz w:val="24"/>
        </w:rPr>
        <w:t>У</w:t>
      </w:r>
      <w:r w:rsidRPr="00EE3C4F">
        <w:rPr>
          <w:sz w:val="24"/>
        </w:rPr>
        <w:t>хваћено је укупно</w:t>
      </w:r>
      <w:r>
        <w:rPr>
          <w:sz w:val="24"/>
        </w:rPr>
        <w:t>1098</w:t>
      </w:r>
      <w:r w:rsidRPr="00EE3C4F">
        <w:rPr>
          <w:sz w:val="24"/>
        </w:rPr>
        <w:t xml:space="preserve"> </w:t>
      </w:r>
      <w:r>
        <w:rPr>
          <w:sz w:val="24"/>
        </w:rPr>
        <w:t>пса</w:t>
      </w:r>
      <w:r w:rsidR="00313C53">
        <w:rPr>
          <w:sz w:val="24"/>
        </w:rPr>
        <w:t xml:space="preserve"> </w:t>
      </w:r>
      <w:r>
        <w:rPr>
          <w:sz w:val="24"/>
        </w:rPr>
        <w:t>(</w:t>
      </w:r>
      <w:r w:rsidRPr="00EE3C4F">
        <w:rPr>
          <w:sz w:val="24"/>
        </w:rPr>
        <w:t>луталиц</w:t>
      </w:r>
      <w:r>
        <w:rPr>
          <w:sz w:val="24"/>
        </w:rPr>
        <w:t>е)</w:t>
      </w:r>
      <w:r w:rsidRPr="00EE3C4F">
        <w:rPr>
          <w:sz w:val="24"/>
        </w:rPr>
        <w:t>.</w:t>
      </w:r>
      <w:proofErr w:type="gramEnd"/>
      <w:r w:rsidRPr="00EE3C4F">
        <w:rPr>
          <w:sz w:val="24"/>
        </w:rPr>
        <w:t xml:space="preserve"> </w:t>
      </w:r>
    </w:p>
    <w:p w:rsidR="00F13BBE" w:rsidRDefault="00F13BBE" w:rsidP="00F13BBE">
      <w:pPr>
        <w:pStyle w:val="BodyText"/>
        <w:spacing w:after="0"/>
        <w:jc w:val="both"/>
        <w:rPr>
          <w:sz w:val="24"/>
        </w:rPr>
      </w:pPr>
      <w:proofErr w:type="gramStart"/>
      <w:r w:rsidRPr="00EE3C4F">
        <w:rPr>
          <w:sz w:val="24"/>
        </w:rPr>
        <w:t>У наредној табели дат је приказ броја ухваћених паса и осталих активности након допреме паса луталица у прихватилиште.</w:t>
      </w:r>
      <w:proofErr w:type="gramEnd"/>
    </w:p>
    <w:p w:rsidR="00F13BBE" w:rsidRPr="00E01682" w:rsidRDefault="00F13BBE" w:rsidP="00F13BBE">
      <w:pPr>
        <w:pStyle w:val="BodyText"/>
        <w:spacing w:after="0"/>
        <w:jc w:val="both"/>
        <w:rPr>
          <w:sz w:val="24"/>
        </w:rPr>
      </w:pPr>
    </w:p>
    <w:p w:rsidR="00F13BBE" w:rsidRPr="00EE3C4F" w:rsidRDefault="00F13BBE" w:rsidP="00F13BBE">
      <w:pPr>
        <w:pStyle w:val="BodyText"/>
        <w:spacing w:after="0"/>
      </w:pPr>
      <w:r w:rsidRPr="00EE3C4F">
        <w:t> </w:t>
      </w:r>
    </w:p>
    <w:p w:rsidR="00F13BBE" w:rsidRPr="00EE3C4F" w:rsidRDefault="00F13BBE" w:rsidP="00F13BBE">
      <w:pPr>
        <w:pStyle w:val="BodyText"/>
        <w:spacing w:after="0"/>
      </w:pPr>
      <w:r w:rsidRPr="00EE3C4F">
        <w:t> </w:t>
      </w:r>
    </w:p>
    <w:tbl>
      <w:tblPr>
        <w:tblW w:w="8820" w:type="dxa"/>
        <w:tblInd w:w="28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260"/>
        <w:gridCol w:w="1980"/>
        <w:gridCol w:w="1530"/>
        <w:gridCol w:w="2070"/>
        <w:gridCol w:w="1980"/>
      </w:tblGrid>
      <w:tr w:rsidR="00F13BBE" w:rsidRPr="00EE3C4F" w:rsidTr="00F13BBE">
        <w:tc>
          <w:tcPr>
            <w:tcW w:w="126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Месец</w:t>
            </w:r>
          </w:p>
        </w:tc>
        <w:tc>
          <w:tcPr>
            <w:tcW w:w="198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Број ухваћених паса</w:t>
            </w:r>
          </w:p>
        </w:tc>
        <w:tc>
          <w:tcPr>
            <w:tcW w:w="153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Број успаваних паса</w:t>
            </w:r>
          </w:p>
        </w:tc>
        <w:tc>
          <w:tcPr>
            <w:tcW w:w="207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Број удомљених паса</w:t>
            </w:r>
          </w:p>
        </w:tc>
        <w:tc>
          <w:tcPr>
            <w:tcW w:w="198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Број враћених паса</w:t>
            </w:r>
          </w:p>
        </w:tc>
      </w:tr>
      <w:tr w:rsidR="00F13BBE" w:rsidRPr="00EE3C4F" w:rsidTr="00F13BBE">
        <w:tc>
          <w:tcPr>
            <w:tcW w:w="126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Јануар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53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7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F13BBE" w:rsidRPr="00EE3C4F" w:rsidTr="00F13BBE">
        <w:tc>
          <w:tcPr>
            <w:tcW w:w="126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Фебруар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53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7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F13BBE" w:rsidRPr="00EE3C4F" w:rsidTr="00F13BBE">
        <w:tc>
          <w:tcPr>
            <w:tcW w:w="126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Март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153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7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F13BBE" w:rsidRPr="00EE3C4F" w:rsidTr="00F13BBE">
        <w:tc>
          <w:tcPr>
            <w:tcW w:w="126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Април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53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7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F13BBE" w:rsidRPr="00EE3C4F" w:rsidTr="00F13BBE">
        <w:tc>
          <w:tcPr>
            <w:tcW w:w="126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Мај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53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7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F13BBE" w:rsidRPr="00EE3C4F" w:rsidTr="00F13BBE">
        <w:tc>
          <w:tcPr>
            <w:tcW w:w="126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Јун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53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7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  <w:tr w:rsidR="00F13BBE" w:rsidRPr="00EE3C4F" w:rsidTr="00F13BBE">
        <w:tc>
          <w:tcPr>
            <w:tcW w:w="126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Јул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153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7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F13BBE" w:rsidRPr="00EE3C4F" w:rsidTr="00F13BBE">
        <w:tc>
          <w:tcPr>
            <w:tcW w:w="126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Август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53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7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0" w:type="dxa"/>
          </w:tcPr>
          <w:p w:rsidR="00F13BBE" w:rsidRPr="0068766C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F13BBE" w:rsidRPr="00EE3C4F" w:rsidTr="00F13BBE">
        <w:tc>
          <w:tcPr>
            <w:tcW w:w="126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Септембар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3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7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F13BBE" w:rsidRPr="00EE3C4F" w:rsidTr="00F13BBE">
        <w:tc>
          <w:tcPr>
            <w:tcW w:w="126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Октобар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53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7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F13BBE" w:rsidRPr="00EE3C4F" w:rsidTr="00F13BBE">
        <w:tc>
          <w:tcPr>
            <w:tcW w:w="126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Новембар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53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7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13BBE" w:rsidRPr="00EE3C4F" w:rsidTr="00F13BBE">
        <w:tc>
          <w:tcPr>
            <w:tcW w:w="126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sz w:val="24"/>
              </w:rPr>
            </w:pPr>
            <w:r w:rsidRPr="00EE3C4F">
              <w:rPr>
                <w:sz w:val="24"/>
              </w:rPr>
              <w:t>Децембар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53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7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F13BBE" w:rsidRPr="00EE3C4F" w:rsidTr="00F13BBE">
        <w:tc>
          <w:tcPr>
            <w:tcW w:w="1260" w:type="dxa"/>
          </w:tcPr>
          <w:p w:rsidR="00F13BBE" w:rsidRPr="00EE3C4F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both"/>
              <w:rPr>
                <w:b/>
                <w:sz w:val="24"/>
              </w:rPr>
            </w:pPr>
            <w:r w:rsidRPr="00EE3C4F">
              <w:rPr>
                <w:b/>
                <w:sz w:val="24"/>
              </w:rPr>
              <w:t>УКУПНО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1098</w:t>
            </w:r>
          </w:p>
        </w:tc>
        <w:tc>
          <w:tcPr>
            <w:tcW w:w="153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27</w:t>
            </w:r>
          </w:p>
        </w:tc>
        <w:tc>
          <w:tcPr>
            <w:tcW w:w="207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59</w:t>
            </w:r>
          </w:p>
        </w:tc>
        <w:tc>
          <w:tcPr>
            <w:tcW w:w="1980" w:type="dxa"/>
          </w:tcPr>
          <w:p w:rsidR="00F13BBE" w:rsidRPr="003A3054" w:rsidRDefault="00F13BBE" w:rsidP="00F13BBE">
            <w:pPr>
              <w:pStyle w:val="a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spacing w:after="115"/>
              <w:jc w:val="center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250</w:t>
            </w:r>
          </w:p>
        </w:tc>
      </w:tr>
    </w:tbl>
    <w:p w:rsidR="00F13BBE" w:rsidRPr="00EE3C4F" w:rsidRDefault="00F13BBE" w:rsidP="00F13BBE">
      <w:pPr>
        <w:pStyle w:val="BodyText"/>
        <w:spacing w:after="0"/>
      </w:pPr>
      <w:r w:rsidRPr="00EE3C4F">
        <w:t> </w:t>
      </w:r>
    </w:p>
    <w:p w:rsidR="00F13BBE" w:rsidRDefault="00F13BBE" w:rsidP="00F13BBE">
      <w:pPr>
        <w:pStyle w:val="BodyText"/>
        <w:spacing w:after="0"/>
        <w:jc w:val="both"/>
        <w:rPr>
          <w:sz w:val="24"/>
          <w:szCs w:val="24"/>
        </w:rPr>
      </w:pPr>
    </w:p>
    <w:p w:rsidR="00F13BBE" w:rsidRPr="003413B5" w:rsidRDefault="00F13BBE" w:rsidP="00F13BBE">
      <w:pPr>
        <w:pStyle w:val="BodyText"/>
        <w:spacing w:after="0"/>
        <w:jc w:val="both"/>
        <w:rPr>
          <w:sz w:val="24"/>
          <w:szCs w:val="24"/>
        </w:rPr>
      </w:pPr>
    </w:p>
    <w:p w:rsidR="00F13BBE" w:rsidRPr="002F74FE" w:rsidRDefault="00F13BBE" w:rsidP="00F13BBE">
      <w:pPr>
        <w:pStyle w:val="BodyText"/>
        <w:spacing w:after="0"/>
        <w:jc w:val="both"/>
        <w:rPr>
          <w:sz w:val="24"/>
          <w:szCs w:val="24"/>
        </w:rPr>
      </w:pPr>
      <w:proofErr w:type="gramStart"/>
      <w:r w:rsidRPr="002F74FE">
        <w:rPr>
          <w:sz w:val="24"/>
          <w:szCs w:val="24"/>
        </w:rPr>
        <w:lastRenderedPageBreak/>
        <w:t xml:space="preserve">Од </w:t>
      </w:r>
      <w:r w:rsidR="00313C53">
        <w:rPr>
          <w:sz w:val="24"/>
          <w:szCs w:val="24"/>
        </w:rPr>
        <w:t xml:space="preserve"> </w:t>
      </w:r>
      <w:r w:rsidRPr="002F74FE">
        <w:rPr>
          <w:sz w:val="24"/>
          <w:szCs w:val="24"/>
        </w:rPr>
        <w:t>01.01</w:t>
      </w:r>
      <w:proofErr w:type="gramEnd"/>
      <w:r w:rsidRPr="002F74FE">
        <w:rPr>
          <w:sz w:val="24"/>
          <w:szCs w:val="24"/>
        </w:rPr>
        <w:t>.-31.12.202</w:t>
      </w:r>
      <w:r>
        <w:rPr>
          <w:sz w:val="24"/>
          <w:szCs w:val="24"/>
        </w:rPr>
        <w:t>4</w:t>
      </w:r>
      <w:r w:rsidRPr="002F74FE">
        <w:rPr>
          <w:sz w:val="24"/>
          <w:szCs w:val="24"/>
        </w:rPr>
        <w:t xml:space="preserve">. </w:t>
      </w:r>
      <w:proofErr w:type="gramStart"/>
      <w:r w:rsidRPr="002F74FE">
        <w:rPr>
          <w:sz w:val="24"/>
          <w:szCs w:val="24"/>
        </w:rPr>
        <w:t>угинуло</w:t>
      </w:r>
      <w:proofErr w:type="gramEnd"/>
      <w:r w:rsidRPr="002F74FE">
        <w:rPr>
          <w:sz w:val="24"/>
          <w:szCs w:val="24"/>
        </w:rPr>
        <w:t xml:space="preserve"> је</w:t>
      </w:r>
      <w:r>
        <w:rPr>
          <w:sz w:val="24"/>
          <w:szCs w:val="24"/>
        </w:rPr>
        <w:t>665</w:t>
      </w:r>
      <w:r w:rsidRPr="002F74FE">
        <w:rPr>
          <w:sz w:val="24"/>
          <w:szCs w:val="24"/>
        </w:rPr>
        <w:t xml:space="preserve"> пса који су у објекат ушли у јако болесном стању тј. </w:t>
      </w:r>
      <w:proofErr w:type="gramStart"/>
      <w:r w:rsidRPr="002F74FE">
        <w:rPr>
          <w:sz w:val="24"/>
          <w:szCs w:val="24"/>
        </w:rPr>
        <w:t>болесни</w:t>
      </w:r>
      <w:proofErr w:type="gramEnd"/>
      <w:r w:rsidRPr="002F74FE">
        <w:rPr>
          <w:sz w:val="24"/>
          <w:szCs w:val="24"/>
        </w:rPr>
        <w:t xml:space="preserve"> и неухрањени</w:t>
      </w:r>
      <w:r>
        <w:rPr>
          <w:sz w:val="24"/>
          <w:szCs w:val="24"/>
        </w:rPr>
        <w:t xml:space="preserve"> (извештај ветеринарске станице). </w:t>
      </w:r>
      <w:proofErr w:type="gramStart"/>
      <w:r w:rsidRPr="002F74FE">
        <w:rPr>
          <w:sz w:val="24"/>
          <w:szCs w:val="24"/>
        </w:rPr>
        <w:t>Са 31.12.202</w:t>
      </w:r>
      <w:r>
        <w:rPr>
          <w:sz w:val="24"/>
          <w:szCs w:val="24"/>
        </w:rPr>
        <w:t>4</w:t>
      </w:r>
      <w:r w:rsidRPr="002F74FE">
        <w:rPr>
          <w:sz w:val="24"/>
          <w:szCs w:val="24"/>
        </w:rPr>
        <w:t>.</w:t>
      </w:r>
      <w:proofErr w:type="gramEnd"/>
      <w:r w:rsidRPr="002F74FE">
        <w:rPr>
          <w:sz w:val="24"/>
          <w:szCs w:val="24"/>
        </w:rPr>
        <w:t xml:space="preserve"> </w:t>
      </w:r>
      <w:proofErr w:type="gramStart"/>
      <w:r w:rsidRPr="002F74FE">
        <w:rPr>
          <w:sz w:val="24"/>
          <w:szCs w:val="24"/>
        </w:rPr>
        <w:t>Год. у објекту је остало</w:t>
      </w:r>
      <w:r w:rsidR="00313C53">
        <w:rPr>
          <w:sz w:val="24"/>
          <w:szCs w:val="24"/>
        </w:rPr>
        <w:t xml:space="preserve"> </w:t>
      </w:r>
      <w:r>
        <w:rPr>
          <w:sz w:val="24"/>
          <w:szCs w:val="24"/>
        </w:rPr>
        <w:t>52</w:t>
      </w:r>
      <w:r w:rsidRPr="002F74FE">
        <w:rPr>
          <w:sz w:val="24"/>
          <w:szCs w:val="24"/>
        </w:rPr>
        <w:t xml:space="preserve"> </w:t>
      </w:r>
      <w:r>
        <w:rPr>
          <w:sz w:val="24"/>
          <w:szCs w:val="24"/>
        </w:rPr>
        <w:t>пса</w:t>
      </w:r>
      <w:r w:rsidRPr="002F74FE">
        <w:rPr>
          <w:sz w:val="24"/>
          <w:szCs w:val="24"/>
        </w:rPr>
        <w:t>.</w:t>
      </w:r>
      <w:proofErr w:type="gramEnd"/>
    </w:p>
    <w:p w:rsidR="00F13BBE" w:rsidRPr="00027255" w:rsidRDefault="00F13BBE" w:rsidP="00F13BBE">
      <w:pPr>
        <w:pStyle w:val="BodyText"/>
        <w:spacing w:after="0"/>
        <w:jc w:val="both"/>
        <w:rPr>
          <w:sz w:val="24"/>
          <w:szCs w:val="24"/>
        </w:rPr>
      </w:pPr>
      <w:proofErr w:type="gramStart"/>
      <w:r w:rsidRPr="00EE3C4F">
        <w:rPr>
          <w:sz w:val="24"/>
          <w:szCs w:val="24"/>
        </w:rPr>
        <w:t>У</w:t>
      </w:r>
      <w:r>
        <w:rPr>
          <w:sz w:val="24"/>
          <w:szCs w:val="24"/>
        </w:rPr>
        <w:t xml:space="preserve"> периоду од 01.01.-31.12.2024</w:t>
      </w:r>
      <w:r w:rsidRPr="00EE3C4F">
        <w:rPr>
          <w:sz w:val="24"/>
          <w:szCs w:val="24"/>
        </w:rPr>
        <w:t>.</w:t>
      </w:r>
      <w:proofErr w:type="gramEnd"/>
      <w:r w:rsidRPr="00EE3C4F">
        <w:rPr>
          <w:sz w:val="24"/>
          <w:szCs w:val="24"/>
        </w:rPr>
        <w:t xml:space="preserve"> </w:t>
      </w:r>
      <w:proofErr w:type="gramStart"/>
      <w:r w:rsidRPr="00EE3C4F">
        <w:rPr>
          <w:sz w:val="24"/>
          <w:szCs w:val="24"/>
        </w:rPr>
        <w:t>годин</w:t>
      </w:r>
      <w:r>
        <w:rPr>
          <w:sz w:val="24"/>
          <w:szCs w:val="24"/>
        </w:rPr>
        <w:t>и</w:t>
      </w:r>
      <w:proofErr w:type="gramEnd"/>
      <w:r w:rsidRPr="00EE3C4F">
        <w:rPr>
          <w:sz w:val="24"/>
          <w:szCs w:val="24"/>
        </w:rPr>
        <w:t xml:space="preserve"> на прихватилишту се радило на редовном одржавању, круга и објеката у </w:t>
      </w:r>
      <w:r>
        <w:rPr>
          <w:sz w:val="24"/>
          <w:szCs w:val="24"/>
        </w:rPr>
        <w:t>којима су смештени пси.</w:t>
      </w:r>
    </w:p>
    <w:p w:rsidR="00A56014" w:rsidRPr="00EE3C4F" w:rsidRDefault="00A56014" w:rsidP="00A56014">
      <w:pPr>
        <w:pStyle w:val="BodyText"/>
        <w:spacing w:after="0"/>
      </w:pPr>
      <w:r w:rsidRPr="00EE3C4F">
        <w:t> </w:t>
      </w:r>
    </w:p>
    <w:p w:rsidR="00AC2D65" w:rsidRPr="003413B5" w:rsidRDefault="00AC2D65" w:rsidP="00EF6698">
      <w:pPr>
        <w:pStyle w:val="BodyText"/>
        <w:spacing w:after="0"/>
        <w:rPr>
          <w:b/>
          <w:sz w:val="28"/>
          <w:szCs w:val="28"/>
        </w:rPr>
      </w:pPr>
    </w:p>
    <w:p w:rsidR="00170F1D" w:rsidRPr="00C66AA7" w:rsidRDefault="0089123D" w:rsidP="00EE3C4F">
      <w:pPr>
        <w:pStyle w:val="BodyText"/>
        <w:spacing w:after="0"/>
        <w:rPr>
          <w:b/>
          <w:sz w:val="32"/>
          <w:szCs w:val="32"/>
        </w:rPr>
      </w:pPr>
      <w:r w:rsidRPr="00C66AA7">
        <w:rPr>
          <w:b/>
          <w:sz w:val="32"/>
          <w:szCs w:val="32"/>
        </w:rPr>
        <w:t>II</w:t>
      </w:r>
      <w:r w:rsidR="00EB4761">
        <w:rPr>
          <w:b/>
          <w:sz w:val="32"/>
          <w:szCs w:val="32"/>
        </w:rPr>
        <w:t>4</w:t>
      </w:r>
      <w:r w:rsidRPr="00C66AA7">
        <w:rPr>
          <w:b/>
          <w:sz w:val="32"/>
          <w:szCs w:val="32"/>
        </w:rPr>
        <w:t xml:space="preserve"> </w:t>
      </w:r>
      <w:r w:rsidR="00C66AA7">
        <w:rPr>
          <w:b/>
          <w:sz w:val="32"/>
          <w:szCs w:val="32"/>
        </w:rPr>
        <w:t>Извештај о раду сектора за економске</w:t>
      </w:r>
      <w:r w:rsidR="00021984">
        <w:rPr>
          <w:b/>
          <w:sz w:val="32"/>
          <w:szCs w:val="32"/>
        </w:rPr>
        <w:t xml:space="preserve"> и опште</w:t>
      </w:r>
      <w:r w:rsidR="00C66AA7">
        <w:rPr>
          <w:b/>
          <w:sz w:val="32"/>
          <w:szCs w:val="32"/>
        </w:rPr>
        <w:t xml:space="preserve"> послове</w:t>
      </w:r>
    </w:p>
    <w:tbl>
      <w:tblPr>
        <w:tblpPr w:leftFromText="180" w:rightFromText="180" w:vertAnchor="text" w:horzAnchor="margin" w:tblpX="-900" w:tblpY="306"/>
        <w:tblOverlap w:val="never"/>
        <w:tblW w:w="11538" w:type="dxa"/>
        <w:tblLayout w:type="fixed"/>
        <w:tblLook w:val="04A0"/>
      </w:tblPr>
      <w:tblGrid>
        <w:gridCol w:w="11538"/>
      </w:tblGrid>
      <w:tr w:rsidR="00941EEC" w:rsidRPr="00941EEC" w:rsidTr="00B72EF9">
        <w:trPr>
          <w:trHeight w:val="375"/>
        </w:trPr>
        <w:tc>
          <w:tcPr>
            <w:tcW w:w="1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C33" w:rsidRDefault="00ED1C33" w:rsidP="00B72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II4.1. Извештај о раду службе за рачуноводствено економске послове</w:t>
            </w:r>
          </w:p>
          <w:p w:rsidR="00ED1C33" w:rsidRDefault="00091E7C" w:rsidP="00B72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E7C">
              <w:rPr>
                <w:rFonts w:ascii="Times New Roman" w:hAnsi="Times New Roman" w:cs="Times New Roman"/>
                <w:b/>
                <w:sz w:val="24"/>
                <w:szCs w:val="24"/>
              </w:rPr>
              <w:t>Служба за рачуноводствено економске послове обавила је следеће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послове:</w:t>
            </w:r>
          </w:p>
          <w:p w:rsidR="00091E7C" w:rsidRPr="008234D8" w:rsidRDefault="00091E7C" w:rsidP="00B72EF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34D8">
              <w:rPr>
                <w:rFonts w:ascii="Times New Roman" w:hAnsi="Times New Roman" w:cs="Times New Roman"/>
                <w:sz w:val="24"/>
                <w:szCs w:val="24"/>
              </w:rPr>
              <w:t>Организацију књиговодствених послова</w:t>
            </w:r>
          </w:p>
          <w:p w:rsidR="00091E7C" w:rsidRPr="008234D8" w:rsidRDefault="00091E7C" w:rsidP="00B72EF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34D8">
              <w:rPr>
                <w:rFonts w:ascii="Times New Roman" w:hAnsi="Times New Roman" w:cs="Times New Roman"/>
                <w:sz w:val="24"/>
                <w:szCs w:val="24"/>
              </w:rPr>
              <w:t>Вођење пословних књига предузећа</w:t>
            </w:r>
          </w:p>
          <w:p w:rsidR="00091E7C" w:rsidRDefault="00091E7C" w:rsidP="00B72EF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34D8">
              <w:rPr>
                <w:rFonts w:ascii="Times New Roman" w:hAnsi="Times New Roman" w:cs="Times New Roman"/>
                <w:sz w:val="24"/>
                <w:szCs w:val="24"/>
              </w:rPr>
              <w:t>Састављање аналитичког контног плана</w:t>
            </w:r>
          </w:p>
          <w:p w:rsidR="008234D8" w:rsidRDefault="008234D8" w:rsidP="00B72EF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Евидентирање свих пословних промена</w:t>
            </w:r>
          </w:p>
          <w:p w:rsidR="008234D8" w:rsidRDefault="008234D8" w:rsidP="00B72EF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Израду месечних и кварталних финансијских показатеља</w:t>
            </w:r>
          </w:p>
          <w:p w:rsidR="008234D8" w:rsidRDefault="008234D8" w:rsidP="00B72EF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Израду завршног рачуна</w:t>
            </w:r>
          </w:p>
          <w:p w:rsidR="008234D8" w:rsidRDefault="008234D8" w:rsidP="00B72EF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Измирење обавеза према повеериоцима и друштвеној заједници</w:t>
            </w:r>
          </w:p>
          <w:p w:rsidR="008234D8" w:rsidRDefault="008234D8" w:rsidP="00B72EF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Усаглашавање стања обавеза и потраживања са повериоцима и дужницима</w:t>
            </w:r>
          </w:p>
          <w:p w:rsidR="008234D8" w:rsidRDefault="008234D8" w:rsidP="00B72EF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Организацију годишњег пописа</w:t>
            </w:r>
          </w:p>
          <w:p w:rsidR="008234D8" w:rsidRDefault="008234D8" w:rsidP="00B72EF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Обезбеђење података за израду извештаја о пословању</w:t>
            </w:r>
          </w:p>
          <w:p w:rsidR="008234D8" w:rsidRDefault="008234D8" w:rsidP="00B72EF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Организацију и обављање</w:t>
            </w:r>
            <w:r w:rsidR="0098618C">
              <w:rPr>
                <w:rFonts w:ascii="Times New Roman" w:hAnsi="Times New Roman" w:cs="Times New Roman"/>
                <w:sz w:val="24"/>
                <w:szCs w:val="24"/>
              </w:rPr>
              <w:t xml:space="preserve"> благајничког пословања</w:t>
            </w:r>
          </w:p>
          <w:p w:rsidR="0098618C" w:rsidRDefault="0098618C" w:rsidP="00B72EF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Обрачун и исплату трошкова запослених</w:t>
            </w:r>
          </w:p>
          <w:p w:rsidR="0098618C" w:rsidRDefault="0098618C" w:rsidP="00B72EF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Фактурисање и обрачун пореских обавеза</w:t>
            </w:r>
          </w:p>
          <w:p w:rsidR="0098618C" w:rsidRDefault="0098618C" w:rsidP="00B72EF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Набавку свих потребних средстава за рад предузећа у складу са законом о јавним набавкама</w:t>
            </w:r>
          </w:p>
          <w:p w:rsidR="00FC3C23" w:rsidRPr="003413B5" w:rsidRDefault="0098618C" w:rsidP="00B72EF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Обезбеђење финансијских обртних средстава потребних за рад предузећа</w:t>
            </w:r>
          </w:p>
          <w:p w:rsidR="003413B5" w:rsidRDefault="003413B5" w:rsidP="00B72EF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3B5" w:rsidRPr="003413B5" w:rsidRDefault="003413B5" w:rsidP="00B72EF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33" w:rsidRDefault="00ED1C33" w:rsidP="00B72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II4.2. Изве</w:t>
            </w:r>
            <w:r w:rsidR="00F50A5B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тај о раду службе за обрачун и наплату потраживања</w:t>
            </w:r>
          </w:p>
          <w:p w:rsidR="00411A08" w:rsidRPr="00FC3C23" w:rsidRDefault="0098618C" w:rsidP="00B72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18C">
              <w:rPr>
                <w:rFonts w:ascii="Times New Roman" w:hAnsi="Times New Roman" w:cs="Times New Roman"/>
                <w:sz w:val="24"/>
                <w:szCs w:val="24"/>
              </w:rPr>
              <w:t>Служба за обрачун и наплату потраживања обавила је следеће послове:</w:t>
            </w:r>
          </w:p>
          <w:p w:rsidR="0098618C" w:rsidRPr="0098618C" w:rsidRDefault="0098618C" w:rsidP="00B72EF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8618C">
              <w:rPr>
                <w:rFonts w:ascii="Times New Roman" w:hAnsi="Times New Roman" w:cs="Times New Roman"/>
                <w:sz w:val="24"/>
                <w:szCs w:val="24"/>
              </w:rPr>
              <w:t>Месечно очитавање водомера на градском и сеоском подручју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општине Пожега</w:t>
            </w:r>
          </w:p>
          <w:p w:rsidR="0098618C" w:rsidRPr="001B1365" w:rsidRDefault="0098618C" w:rsidP="00B72EF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Премеравање површина простора код корисника везано за услуге изношењ</w:t>
            </w:r>
            <w:r w:rsidR="00054DAD">
              <w:rPr>
                <w:rFonts w:ascii="Times New Roman" w:hAnsi="Times New Roman" w:cs="Times New Roman"/>
                <w:sz w:val="24"/>
                <w:szCs w:val="24"/>
              </w:rPr>
              <w:t>а смећа</w:t>
            </w:r>
          </w:p>
          <w:p w:rsidR="001B1365" w:rsidRPr="008829F5" w:rsidRDefault="00F50A5B" w:rsidP="00B72EF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Месечну доставу</w:t>
            </w:r>
            <w:r w:rsidR="001B1365">
              <w:rPr>
                <w:rFonts w:ascii="Times New Roman" w:hAnsi="Times New Roman" w:cs="Times New Roman"/>
                <w:sz w:val="24"/>
                <w:szCs w:val="24"/>
              </w:rPr>
              <w:t xml:space="preserve"> рачуна корисницима комуналних услуга</w:t>
            </w:r>
          </w:p>
          <w:p w:rsidR="008829F5" w:rsidRPr="008829F5" w:rsidRDefault="008829F5" w:rsidP="00B72EF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Наплату доспелих потраживања за комуналне услуге</w:t>
            </w:r>
          </w:p>
          <w:p w:rsidR="008829F5" w:rsidRPr="008829F5" w:rsidRDefault="008829F5" w:rsidP="00B72EF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Наплату пијачарине на зеленој и сточној пијаци</w:t>
            </w:r>
          </w:p>
          <w:p w:rsidR="008829F5" w:rsidRPr="00FA6BCC" w:rsidRDefault="008829F5" w:rsidP="00B72EF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Решавање захтева и рекламација по основу извршених комуналних услуга</w:t>
            </w:r>
          </w:p>
          <w:p w:rsidR="00FA6BCC" w:rsidRPr="0098618C" w:rsidRDefault="00FA6BCC" w:rsidP="00B72EF9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C33" w:rsidRDefault="00ED1C33" w:rsidP="00B72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II4.3. Извештај о раду службе за опште</w:t>
            </w:r>
            <w:r w:rsidR="00091E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правне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послове</w:t>
            </w:r>
          </w:p>
          <w:p w:rsidR="008829F5" w:rsidRDefault="008829F5" w:rsidP="00B72EF9">
            <w:pPr>
              <w:pStyle w:val="Standard"/>
              <w:rPr>
                <w:b/>
              </w:rPr>
            </w:pPr>
            <w:r>
              <w:rPr>
                <w:b/>
                <w:lang w:val="sr-Cyrl-CS"/>
              </w:rPr>
              <w:t>Служба за опште послове у 202</w:t>
            </w:r>
            <w:r w:rsidR="00132120">
              <w:rPr>
                <w:b/>
              </w:rPr>
              <w:t>3</w:t>
            </w:r>
            <w:r>
              <w:rPr>
                <w:b/>
                <w:lang w:val="sr-Cyrl-CS"/>
              </w:rPr>
              <w:t xml:space="preserve"> . години обављала је следеће послове</w:t>
            </w:r>
            <w:r>
              <w:rPr>
                <w:b/>
              </w:rPr>
              <w:t>:</w:t>
            </w:r>
          </w:p>
          <w:p w:rsidR="008829F5" w:rsidRPr="00B955ED" w:rsidRDefault="008829F5" w:rsidP="00B72EF9">
            <w:pPr>
              <w:pStyle w:val="Standard"/>
              <w:rPr>
                <w:b/>
              </w:rPr>
            </w:pPr>
          </w:p>
          <w:p w:rsidR="008829F5" w:rsidRPr="00F14C07" w:rsidRDefault="008829F5" w:rsidP="00B72EF9">
            <w:pPr>
              <w:pStyle w:val="Standard"/>
              <w:numPr>
                <w:ilvl w:val="0"/>
                <w:numId w:val="22"/>
              </w:numPr>
              <w:rPr>
                <w:b/>
              </w:rPr>
            </w:pPr>
            <w:r>
              <w:rPr>
                <w:lang w:val="sr-Cyrl-CS"/>
              </w:rPr>
              <w:t>Пратила законске прописе,</w:t>
            </w:r>
          </w:p>
          <w:p w:rsidR="008829F5" w:rsidRDefault="008829F5" w:rsidP="00B72EF9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Припремила и израђивала акте предузећа,</w:t>
            </w:r>
          </w:p>
          <w:p w:rsidR="008829F5" w:rsidRDefault="008829F5" w:rsidP="00B72EF9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t>Заступала предузеће пред судовима и органима управе</w:t>
            </w:r>
            <w:r>
              <w:rPr>
                <w:lang w:val="sr-Cyrl-CS"/>
              </w:rPr>
              <w:t xml:space="preserve"> ,</w:t>
            </w:r>
          </w:p>
          <w:p w:rsidR="008829F5" w:rsidRPr="008829F5" w:rsidRDefault="008829F5" w:rsidP="00B72EF9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 w:rsidRPr="008829F5">
              <w:rPr>
                <w:lang w:val="sr-Cyrl-CS"/>
              </w:rPr>
              <w:t>Давала правна мишљења и тумачења у вези рада предузећа, директору, органима управљања и запосленима,</w:t>
            </w:r>
          </w:p>
          <w:p w:rsidR="008829F5" w:rsidRDefault="008829F5" w:rsidP="00B72EF9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Састављала уговоре везане за пословање предузећа (уговори о закупу тезги на Зеленој и Робној пијаци, уговори о прикључку на систем за водоснабдевањ</w:t>
            </w:r>
            <w:r w:rsidR="00F50A5B">
              <w:rPr>
                <w:lang w:val="sr-Cyrl-CS"/>
              </w:rPr>
              <w:t>е „Рзав“ на сеоском подручију</w:t>
            </w:r>
            <w:r>
              <w:rPr>
                <w:lang w:val="sr-Cyrl-CS"/>
              </w:rPr>
              <w:t>, уговори о пражњењу септичке јаме, уговори о пружању комуналних услуга (изношење и пражњење контејнера за комунални отпад), уговори са другим општинама о хватању паса луталица, уговори о пословно техничкој сарадњи са другим предузећима),</w:t>
            </w:r>
          </w:p>
          <w:p w:rsidR="008829F5" w:rsidRPr="00225D21" w:rsidRDefault="008829F5" w:rsidP="00B72EF9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t>Oбављала кадровске послове</w:t>
            </w:r>
            <w:r>
              <w:rPr>
                <w:lang w:val="sr-Cyrl-CS"/>
              </w:rPr>
              <w:t xml:space="preserve"> (завођење и отпремање свих дописа који су дошли у предузеће, сачинила уговоре о раду за све запослене, </w:t>
            </w:r>
            <w:r>
              <w:t>сачинила уговоре о делу,</w:t>
            </w:r>
            <w:r>
              <w:rPr>
                <w:lang w:val="sr-Cyrl-CS"/>
              </w:rPr>
              <w:t xml:space="preserve"> сачинила решења о коришћењу годишњег одмора за све запослене, архивирала сву документацију из делокруга свог рада, доносила одлуке о отпремнинама и јубиларним наградама за запослене у предузећу, сачињавала потврде за запослене, потврде за грађане, попуњавала документацију која је неопходна за запослене за остваривање права истих за кредите, административне забране и сл.),</w:t>
            </w:r>
          </w:p>
          <w:p w:rsidR="008829F5" w:rsidRPr="005A55AA" w:rsidRDefault="008829F5" w:rsidP="00B72EF9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t xml:space="preserve">Учествовала у раду </w:t>
            </w:r>
            <w:r>
              <w:rPr>
                <w:lang w:val="sr-Cyrl-CS"/>
              </w:rPr>
              <w:t>Надзорног</w:t>
            </w:r>
            <w:r>
              <w:t xml:space="preserve"> одбора</w:t>
            </w:r>
            <w:r>
              <w:rPr>
                <w:lang w:val="sr-Cyrl-CS"/>
              </w:rPr>
              <w:t xml:space="preserve"> и израђивла одлуке које су донете на седницама Надзорног одбора,</w:t>
            </w:r>
          </w:p>
          <w:p w:rsidR="008829F5" w:rsidRPr="002753ED" w:rsidRDefault="008829F5" w:rsidP="00B72EF9">
            <w:pPr>
              <w:pStyle w:val="Standard"/>
              <w:numPr>
                <w:ilvl w:val="0"/>
                <w:numId w:val="22"/>
              </w:numPr>
              <w:jc w:val="both"/>
            </w:pPr>
            <w:r>
              <w:t>Oбављала дактилографске послове,</w:t>
            </w:r>
          </w:p>
          <w:p w:rsidR="008829F5" w:rsidRDefault="008829F5" w:rsidP="00B72EF9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t>Одржавала</w:t>
            </w:r>
            <w:r>
              <w:rPr>
                <w:lang w:val="sr-Cyrl-CS"/>
              </w:rPr>
              <w:t xml:space="preserve"> </w:t>
            </w:r>
            <w:r>
              <w:t>хигијену</w:t>
            </w:r>
            <w:r>
              <w:rPr>
                <w:lang w:val="sr-Cyrl-CS"/>
              </w:rPr>
              <w:t xml:space="preserve"> у службеним просторијама предузећа (управна зграда, диспечерски центар и „гараже“ предузећа где се налазе објекти у којима је смештена механизација са којом располаже исто предузеће),</w:t>
            </w:r>
          </w:p>
          <w:p w:rsidR="008829F5" w:rsidRDefault="008829F5" w:rsidP="00B72EF9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t xml:space="preserve">Oбављала послове наплате потраживања путем телефона, слањем опомена и припремом документације за </w:t>
            </w:r>
            <w:r w:rsidR="00FA6BCC">
              <w:t xml:space="preserve">избршења и </w:t>
            </w:r>
            <w:r>
              <w:t>утужење код надлежних судова</w:t>
            </w:r>
            <w:r>
              <w:rPr>
                <w:lang w:val="sr-Cyrl-CS"/>
              </w:rPr>
              <w:t>,</w:t>
            </w:r>
          </w:p>
          <w:p w:rsidR="008829F5" w:rsidRDefault="008829F5" w:rsidP="00B72EF9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Закључивала </w:t>
            </w:r>
            <w:r w:rsidR="00F677AB">
              <w:rPr>
                <w:lang w:val="sr-Cyrl-CS"/>
              </w:rPr>
              <w:t>споразуме</w:t>
            </w:r>
            <w:r>
              <w:rPr>
                <w:lang w:val="sr-Cyrl-CS"/>
              </w:rPr>
              <w:t xml:space="preserve"> о исплати д</w:t>
            </w:r>
            <w:r w:rsidR="00F50A5B">
              <w:rPr>
                <w:lang w:val="sr-Cyrl-CS"/>
              </w:rPr>
              <w:t>уга за комуналне услуге на рате,</w:t>
            </w:r>
          </w:p>
          <w:p w:rsidR="00F50A5B" w:rsidRPr="00411A08" w:rsidRDefault="00F50A5B" w:rsidP="00B72EF9">
            <w:pPr>
              <w:pStyle w:val="Standard"/>
              <w:numPr>
                <w:ilvl w:val="0"/>
                <w:numId w:val="22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Обавила спровођење поступка јавних набавки, добара, услуга и основних средстава</w:t>
            </w:r>
            <w:r w:rsidR="00411A08">
              <w:t>.</w:t>
            </w:r>
          </w:p>
          <w:p w:rsidR="00411A08" w:rsidRDefault="00411A08" w:rsidP="00B72EF9">
            <w:pPr>
              <w:pStyle w:val="Standard"/>
              <w:ind w:left="360"/>
              <w:jc w:val="both"/>
            </w:pPr>
          </w:p>
          <w:p w:rsidR="00411A08" w:rsidRDefault="00411A08" w:rsidP="00B72EF9">
            <w:pPr>
              <w:pStyle w:val="Standard"/>
              <w:ind w:left="360"/>
              <w:jc w:val="both"/>
            </w:pPr>
          </w:p>
          <w:p w:rsidR="003824AB" w:rsidRPr="00132120" w:rsidRDefault="003824AB" w:rsidP="00B72EF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</w:rPr>
            </w:pPr>
            <w:r w:rsidRPr="0013212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II.</w:t>
            </w:r>
            <w:r w:rsidR="00132120" w:rsidRPr="0013212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4</w:t>
            </w:r>
            <w:r w:rsidRPr="0013212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.</w:t>
            </w:r>
            <w:r w:rsidR="00132120" w:rsidRPr="0013212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4</w:t>
            </w:r>
            <w:r w:rsidRPr="0013212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 xml:space="preserve">. </w:t>
            </w:r>
            <w:r w:rsidRPr="001321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Служба паркинг сервиса</w:t>
            </w:r>
          </w:p>
          <w:p w:rsidR="003824AB" w:rsidRPr="00622C0C" w:rsidRDefault="003824AB" w:rsidP="00B72EF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2120" w:rsidRPr="00132120" w:rsidRDefault="00132120" w:rsidP="00B72EF9">
            <w:pPr>
              <w:suppressAutoHyphens/>
              <w:autoSpaceDN w:val="0"/>
              <w:spacing w:before="28" w:after="10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1. Повлашћена станарска за црвену зону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>2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>ком.</w:t>
            </w:r>
          </w:p>
          <w:p w:rsidR="00132120" w:rsidRPr="00132120" w:rsidRDefault="00132120" w:rsidP="00B72EF9">
            <w:pPr>
              <w:tabs>
                <w:tab w:val="left" w:pos="7335"/>
              </w:tabs>
              <w:suppressAutoHyphens/>
              <w:autoSpaceDN w:val="0"/>
              <w:spacing w:before="28" w:after="10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2. Повлашћена станарска за плаву зону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>4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9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>ком.</w:t>
            </w:r>
          </w:p>
          <w:p w:rsidR="00132120" w:rsidRPr="00132120" w:rsidRDefault="00132120" w:rsidP="00B72EF9">
            <w:pPr>
              <w:tabs>
                <w:tab w:val="left" w:pos="7335"/>
              </w:tabs>
              <w:suppressAutoHyphens/>
              <w:autoSpaceDN w:val="0"/>
              <w:spacing w:before="28" w:after="10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3. Претплата за физичка лица за црвену зону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 xml:space="preserve">        1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95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>ком.</w:t>
            </w:r>
          </w:p>
          <w:p w:rsidR="00132120" w:rsidRPr="00132120" w:rsidRDefault="00132120" w:rsidP="00B72EF9">
            <w:pPr>
              <w:tabs>
                <w:tab w:val="left" w:pos="7335"/>
              </w:tabs>
              <w:suppressAutoHyphens/>
              <w:autoSpaceDN w:val="0"/>
              <w:spacing w:before="28" w:after="10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4. Претплата за физичка лица за плаву зону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 xml:space="preserve">        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210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>ком.</w:t>
            </w:r>
          </w:p>
          <w:p w:rsidR="00132120" w:rsidRPr="00132120" w:rsidRDefault="00132120" w:rsidP="00B72EF9">
            <w:pPr>
              <w:tabs>
                <w:tab w:val="left" w:pos="7335"/>
              </w:tabs>
              <w:suppressAutoHyphens/>
              <w:autoSpaceDN w:val="0"/>
              <w:spacing w:before="28" w:after="10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5. СМС уплате за кратки број 8441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 xml:space="preserve">   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68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632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>ком.</w:t>
            </w:r>
          </w:p>
          <w:p w:rsidR="00132120" w:rsidRPr="00132120" w:rsidRDefault="00132120" w:rsidP="00B72EF9">
            <w:pPr>
              <w:tabs>
                <w:tab w:val="left" w:pos="7335"/>
              </w:tabs>
              <w:suppressAutoHyphens/>
              <w:autoSpaceDN w:val="0"/>
              <w:spacing w:before="28" w:after="10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6. СМ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С уплате за кратки број 8442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 xml:space="preserve"> 103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198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>ком.</w:t>
            </w:r>
          </w:p>
          <w:p w:rsidR="00132120" w:rsidRPr="00132120" w:rsidRDefault="00132120" w:rsidP="00B72EF9">
            <w:pPr>
              <w:tabs>
                <w:tab w:val="left" w:pos="7335"/>
              </w:tabs>
              <w:suppressAutoHyphens/>
              <w:autoSpaceDN w:val="0"/>
              <w:spacing w:before="28" w:after="10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7. СМС уплате за кратки број 8443                                                                  1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917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>ком.</w:t>
            </w:r>
          </w:p>
          <w:p w:rsidR="00132120" w:rsidRPr="00132120" w:rsidRDefault="00132120" w:rsidP="00B72EF9">
            <w:pPr>
              <w:tabs>
                <w:tab w:val="left" w:pos="7335"/>
              </w:tabs>
              <w:suppressAutoHyphens/>
              <w:autoSpaceDN w:val="0"/>
              <w:spacing w:before="28" w:after="10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8. Паркинг карта за црвену зону 1 сат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 xml:space="preserve">     1 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711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>ком.</w:t>
            </w:r>
          </w:p>
          <w:p w:rsidR="00132120" w:rsidRPr="00132120" w:rsidRDefault="00132120" w:rsidP="00B72EF9">
            <w:pPr>
              <w:tabs>
                <w:tab w:val="left" w:pos="7335"/>
              </w:tabs>
              <w:suppressAutoHyphens/>
              <w:autoSpaceDN w:val="0"/>
              <w:spacing w:before="28" w:after="10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lastRenderedPageBreak/>
              <w:t>9. Паркинг карта за плаву зону 1 сат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 xml:space="preserve">     4 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366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>ком.</w:t>
            </w:r>
          </w:p>
          <w:p w:rsidR="00132120" w:rsidRPr="00132120" w:rsidRDefault="00132120" w:rsidP="00B72EF9">
            <w:pPr>
              <w:tabs>
                <w:tab w:val="left" w:pos="7335"/>
              </w:tabs>
              <w:suppressAutoHyphens/>
              <w:autoSpaceDN w:val="0"/>
              <w:spacing w:before="28" w:after="10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10. Паркинг карта дневна за плаву зону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 xml:space="preserve">     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326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>ком.</w:t>
            </w:r>
          </w:p>
          <w:p w:rsidR="00132120" w:rsidRPr="00132120" w:rsidRDefault="00132120" w:rsidP="00B72EF9">
            <w:pPr>
              <w:tabs>
                <w:tab w:val="left" w:pos="7335"/>
              </w:tabs>
              <w:suppressAutoHyphens/>
              <w:autoSpaceDN w:val="0"/>
              <w:spacing w:before="28" w:after="10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11. Број издатих доплатних карти  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 xml:space="preserve">     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7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669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       ком.</w:t>
            </w:r>
          </w:p>
          <w:p w:rsidR="00132120" w:rsidRPr="00132120" w:rsidRDefault="00132120" w:rsidP="00B72EF9">
            <w:pPr>
              <w:suppressAutoHyphens/>
              <w:autoSpaceDN w:val="0"/>
              <w:spacing w:before="28" w:after="10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12. Сторниране дневне паркинг карте са трошковима</w:t>
            </w:r>
            <w:proofErr w:type="gramStart"/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  сторнирања</w:t>
            </w:r>
            <w:proofErr w:type="gramEnd"/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 xml:space="preserve">          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348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>ком.</w:t>
            </w:r>
          </w:p>
          <w:p w:rsidR="00132120" w:rsidRPr="00F677AB" w:rsidRDefault="00132120" w:rsidP="00B72EF9">
            <w:pPr>
              <w:suppressAutoHyphens/>
              <w:autoSpaceDN w:val="0"/>
              <w:spacing w:before="28" w:after="10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13. Сторниране дневне паркинг </w:t>
            </w:r>
            <w:proofErr w:type="gramStart"/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карте  без</w:t>
            </w:r>
            <w:proofErr w:type="gramEnd"/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трошковима  сторнирања              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226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      ком</w:t>
            </w:r>
            <w:r w:rsidR="00F677A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.</w:t>
            </w:r>
          </w:p>
          <w:p w:rsidR="00132120" w:rsidRDefault="00132120" w:rsidP="00B72EF9">
            <w:pPr>
              <w:tabs>
                <w:tab w:val="left" w:pos="8130"/>
              </w:tabs>
              <w:suppressAutoHyphens/>
              <w:autoSpaceDN w:val="0"/>
              <w:spacing w:before="28" w:after="10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14. Резервисана паркинг места за правна лица за годину дана прва зона             2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>ком.</w:t>
            </w:r>
          </w:p>
          <w:p w:rsidR="00F677AB" w:rsidRPr="00F677AB" w:rsidRDefault="00F677AB" w:rsidP="00B72EF9">
            <w:pPr>
              <w:tabs>
                <w:tab w:val="left" w:pos="8130"/>
              </w:tabs>
              <w:suppressAutoHyphens/>
              <w:autoSpaceDN w:val="0"/>
              <w:spacing w:before="28" w:after="10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15. 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Резервисана паркинг места за правна лица за годину дана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друга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зо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на           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  <w:r w:rsidRPr="001321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ab/>
              <w:t>ком.</w:t>
            </w:r>
          </w:p>
          <w:p w:rsidR="00132120" w:rsidRPr="00132120" w:rsidRDefault="00132120" w:rsidP="00B72EF9">
            <w:pPr>
              <w:rPr>
                <w:rFonts w:eastAsiaTheme="minorEastAsia"/>
                <w:sz w:val="24"/>
              </w:rPr>
            </w:pPr>
          </w:p>
          <w:p w:rsidR="00F677AB" w:rsidRDefault="00132120" w:rsidP="00B72EF9">
            <w:pPr>
              <w:ind w:firstLine="720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proofErr w:type="gramStart"/>
            <w:r w:rsidRPr="00132120">
              <w:rPr>
                <w:rFonts w:ascii="Times New Roman" w:eastAsiaTheme="minorEastAsia" w:hAnsi="Times New Roman" w:cs="Times New Roman"/>
                <w:sz w:val="24"/>
              </w:rPr>
              <w:t>Током  202</w:t>
            </w:r>
            <w:r w:rsidR="00F677AB">
              <w:rPr>
                <w:rFonts w:ascii="Times New Roman" w:eastAsiaTheme="minorEastAsia" w:hAnsi="Times New Roman" w:cs="Times New Roman"/>
                <w:sz w:val="24"/>
              </w:rPr>
              <w:t>4</w:t>
            </w:r>
            <w:proofErr w:type="gramEnd"/>
            <w:r w:rsidR="00313C53">
              <w:rPr>
                <w:rFonts w:ascii="Times New Roman" w:eastAsiaTheme="minorEastAsia" w:hAnsi="Times New Roman" w:cs="Times New Roman"/>
                <w:sz w:val="24"/>
              </w:rPr>
              <w:t>.</w:t>
            </w:r>
            <w:r w:rsidR="00F677AB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  <w:proofErr w:type="gramStart"/>
            <w:r w:rsidR="00F677AB">
              <w:rPr>
                <w:rFonts w:ascii="Times New Roman" w:eastAsiaTheme="minorEastAsia" w:hAnsi="Times New Roman" w:cs="Times New Roman"/>
                <w:sz w:val="24"/>
              </w:rPr>
              <w:t>године</w:t>
            </w:r>
            <w:proofErr w:type="gramEnd"/>
            <w:r w:rsidR="00F677AB">
              <w:rPr>
                <w:rFonts w:ascii="Times New Roman" w:eastAsiaTheme="minorEastAsia" w:hAnsi="Times New Roman" w:cs="Times New Roman"/>
                <w:sz w:val="24"/>
              </w:rPr>
              <w:t xml:space="preserve"> на основу сагласности Општинског Већа Закључак број 001627529 2024 06706 000 000 000 0001 од 10.06.2024.</w:t>
            </w:r>
            <w:r w:rsidRPr="00132120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  <w:r w:rsidR="00F677AB">
              <w:rPr>
                <w:rFonts w:ascii="Times New Roman" w:eastAsiaTheme="minorEastAsia" w:hAnsi="Times New Roman" w:cs="Times New Roman"/>
                <w:sz w:val="24"/>
              </w:rPr>
              <w:t>године у систем наплате и контроле паркинга у другој (плавој) зони уведене су две улице:</w:t>
            </w:r>
          </w:p>
          <w:p w:rsidR="00E679A9" w:rsidRPr="00E679A9" w:rsidRDefault="00E679A9" w:rsidP="00B72EF9">
            <w:pPr>
              <w:pStyle w:val="ListParagraph"/>
              <w:numPr>
                <w:ilvl w:val="2"/>
                <w:numId w:val="4"/>
              </w:numPr>
              <w:ind w:left="743" w:hanging="142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Улица Вука Караџића – код нове аутобуске станице , капацитет 16 паркинг места</w:t>
            </w:r>
          </w:p>
          <w:p w:rsidR="00E679A9" w:rsidRPr="00E679A9" w:rsidRDefault="00E679A9" w:rsidP="00B72EF9">
            <w:pPr>
              <w:pStyle w:val="ListParagraph"/>
              <w:numPr>
                <w:ilvl w:val="2"/>
                <w:numId w:val="4"/>
              </w:numPr>
              <w:ind w:left="743" w:hanging="142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Улица Карађорђева – проширење уз ограду вртића „Олга Јовичић Рита – обј. Пчелица“ капацитет 15 паркинг места</w:t>
            </w:r>
          </w:p>
          <w:p w:rsidR="00132120" w:rsidRDefault="00132120" w:rsidP="00B72EF9">
            <w:pPr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 w:rsidRPr="00E679A9">
              <w:rPr>
                <w:rFonts w:ascii="Times New Roman" w:eastAsiaTheme="minorEastAsia" w:hAnsi="Times New Roman" w:cs="Times New Roman"/>
                <w:sz w:val="24"/>
              </w:rPr>
              <w:t>Паркинг места су обележена хоризонталном и вертикалном сигнализацијом према Пројекту.</w:t>
            </w:r>
          </w:p>
          <w:p w:rsidR="00704149" w:rsidRDefault="00704149" w:rsidP="00B72EF9">
            <w:pPr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             Спроведен је поступак јавне набавке хоризонталне сигнализације на јавним паркиралиштима на територији Општине Пожега, где је током 2024. године обележено:</w:t>
            </w:r>
          </w:p>
          <w:p w:rsidR="00704149" w:rsidRDefault="00704149" w:rsidP="00B72EF9">
            <w:pPr>
              <w:pStyle w:val="ListParagraph"/>
              <w:numPr>
                <w:ilvl w:val="2"/>
                <w:numId w:val="4"/>
              </w:numPr>
              <w:ind w:left="885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900 м парконг места белом бојом</w:t>
            </w:r>
          </w:p>
          <w:p w:rsidR="00704149" w:rsidRDefault="00704149" w:rsidP="00B72EF9">
            <w:pPr>
              <w:pStyle w:val="ListParagraph"/>
              <w:numPr>
                <w:ilvl w:val="2"/>
                <w:numId w:val="4"/>
              </w:numPr>
              <w:ind w:left="885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9 места за особе са посебним потребама</w:t>
            </w:r>
          </w:p>
          <w:p w:rsidR="00704149" w:rsidRDefault="00704149" w:rsidP="00B72EF9">
            <w:pPr>
              <w:pStyle w:val="ListParagraph"/>
              <w:numPr>
                <w:ilvl w:val="2"/>
                <w:numId w:val="4"/>
              </w:numPr>
              <w:ind w:left="885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2 резервисана паркинг места </w:t>
            </w:r>
          </w:p>
          <w:p w:rsidR="00704149" w:rsidRPr="00704149" w:rsidRDefault="00704149" w:rsidP="00B72EF9">
            <w:pPr>
              <w:pStyle w:val="ListParagraph"/>
              <w:numPr>
                <w:ilvl w:val="2"/>
                <w:numId w:val="4"/>
              </w:numPr>
              <w:ind w:left="885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100 м жутелиније за улазе у дворишта </w:t>
            </w:r>
          </w:p>
          <w:p w:rsidR="003824AB" w:rsidRPr="0024005A" w:rsidRDefault="003824AB" w:rsidP="00B72E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0"/>
                <w:lang w:eastAsia="ar-SA"/>
              </w:rPr>
            </w:pPr>
            <w:r w:rsidRPr="0024005A">
              <w:rPr>
                <w:rFonts w:ascii="Times New Roman" w:eastAsia="Times New Roman" w:hAnsi="Times New Roman" w:cs="Times New Roman"/>
                <w:b/>
                <w:sz w:val="27"/>
                <w:szCs w:val="20"/>
                <w:lang w:eastAsia="ar-SA"/>
              </w:rPr>
              <w:t>II.</w:t>
            </w:r>
            <w:r w:rsidR="00D13FDF">
              <w:rPr>
                <w:rFonts w:ascii="Times New Roman" w:eastAsia="Times New Roman" w:hAnsi="Times New Roman" w:cs="Times New Roman"/>
                <w:b/>
                <w:sz w:val="27"/>
                <w:szCs w:val="20"/>
                <w:lang w:eastAsia="ar-SA"/>
              </w:rPr>
              <w:t>4</w:t>
            </w:r>
            <w:r w:rsidRPr="0024005A">
              <w:rPr>
                <w:rFonts w:ascii="Times New Roman" w:eastAsia="Times New Roman" w:hAnsi="Times New Roman" w:cs="Times New Roman"/>
                <w:b/>
                <w:sz w:val="27"/>
                <w:szCs w:val="20"/>
                <w:lang w:eastAsia="ar-SA"/>
              </w:rPr>
              <w:t>.</w:t>
            </w:r>
            <w:r w:rsidR="00D13FDF">
              <w:rPr>
                <w:rFonts w:ascii="Times New Roman" w:eastAsia="Times New Roman" w:hAnsi="Times New Roman" w:cs="Times New Roman"/>
                <w:b/>
                <w:sz w:val="27"/>
                <w:szCs w:val="20"/>
                <w:lang w:eastAsia="ar-SA"/>
              </w:rPr>
              <w:t>5</w:t>
            </w:r>
            <w:r w:rsidRPr="0024005A">
              <w:rPr>
                <w:rFonts w:ascii="Times New Roman" w:eastAsia="Times New Roman" w:hAnsi="Times New Roman" w:cs="Times New Roman"/>
                <w:b/>
                <w:sz w:val="27"/>
                <w:szCs w:val="20"/>
                <w:lang w:eastAsia="ar-SA"/>
              </w:rPr>
              <w:t>. Служба пијачних услуга -у периоду од 01.01.-31.12. 202</w:t>
            </w:r>
            <w:r w:rsidR="00D968D6">
              <w:rPr>
                <w:rFonts w:ascii="Times New Roman" w:eastAsia="Times New Roman" w:hAnsi="Times New Roman" w:cs="Times New Roman"/>
                <w:b/>
                <w:sz w:val="27"/>
                <w:szCs w:val="20"/>
                <w:lang w:eastAsia="ar-SA"/>
              </w:rPr>
              <w:t>4</w:t>
            </w:r>
            <w:r w:rsidRPr="0024005A">
              <w:rPr>
                <w:rFonts w:ascii="Times New Roman" w:eastAsia="Times New Roman" w:hAnsi="Times New Roman" w:cs="Times New Roman"/>
                <w:b/>
                <w:sz w:val="27"/>
                <w:szCs w:val="20"/>
                <w:lang w:eastAsia="ar-SA"/>
              </w:rPr>
              <w:t>.год.</w:t>
            </w:r>
          </w:p>
          <w:p w:rsidR="003824AB" w:rsidRPr="0024005A" w:rsidRDefault="003824AB" w:rsidP="00B72E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40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  <w:p w:rsidR="003824AB" w:rsidRPr="0024005A" w:rsidRDefault="003824AB" w:rsidP="00B72E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ar-SA"/>
              </w:rPr>
            </w:pPr>
            <w:r w:rsidRPr="0024005A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ar-SA"/>
              </w:rPr>
              <w:t>Пијачне услуге</w:t>
            </w:r>
          </w:p>
          <w:p w:rsidR="003824AB" w:rsidRPr="0024005A" w:rsidRDefault="003824AB" w:rsidP="00B72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40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  <w:p w:rsidR="003824AB" w:rsidRPr="00FD01FF" w:rsidRDefault="003824AB" w:rsidP="00B72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240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Pr="0024005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На зеленој пијаци у периоду од 01.01.-31.12.202</w:t>
            </w:r>
            <w:r w:rsidR="00D968D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4</w:t>
            </w:r>
            <w:r w:rsidRPr="0024005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.год. </w:t>
            </w:r>
            <w:proofErr w:type="gramStart"/>
            <w:r w:rsidRPr="0024005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радило</w:t>
            </w:r>
            <w:proofErr w:type="gramEnd"/>
            <w:r w:rsidRPr="0024005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се на редовном одржавању и чишћењу. </w:t>
            </w:r>
            <w:r w:rsidRPr="00F67C08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Издато </w:t>
            </w:r>
            <w:proofErr w:type="gramStart"/>
            <w:r w:rsidRPr="00F67C08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је  </w:t>
            </w:r>
            <w:r w:rsidR="00F67C08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14</w:t>
            </w:r>
            <w:proofErr w:type="gramEnd"/>
            <w:r w:rsidRPr="00FD01FF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тезги на зеленој пијаци за пољопривредне проиѕводе </w:t>
            </w:r>
            <w:r w:rsidR="00FD01FF" w:rsidRPr="00FD01FF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,</w:t>
            </w:r>
            <w:r w:rsidRPr="00FD01FF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</w:t>
            </w:r>
            <w:r w:rsidRPr="00F67C08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15 т</w:t>
            </w:r>
            <w:r w:rsidRPr="00FD01FF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езги за производњу </w:t>
            </w:r>
            <w:r w:rsidRPr="00F67C08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цвећа</w:t>
            </w:r>
            <w:r w:rsidR="00FD01FF" w:rsidRPr="00F67C08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и две</w:t>
            </w:r>
            <w:r w:rsidR="00FD01FF" w:rsidRPr="00FD01FF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тезге за продају млечних и сухомеснатих производа </w:t>
            </w:r>
            <w:r w:rsidRPr="00FD01FF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. </w:t>
            </w:r>
          </w:p>
          <w:p w:rsidR="003824AB" w:rsidRPr="00FD01FF" w:rsidRDefault="003824AB" w:rsidP="00B72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824AB" w:rsidRDefault="003824AB" w:rsidP="00B72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FD01FF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- На робној пијаци у</w:t>
            </w:r>
            <w:r w:rsidR="00FD01FF" w:rsidRPr="00FD01FF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</w:t>
            </w:r>
            <w:r w:rsidRPr="00FD01FF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202</w:t>
            </w:r>
            <w:r w:rsidR="00D968D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4</w:t>
            </w:r>
            <w:r w:rsidR="00FD01FF" w:rsidRPr="00FD01FF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. </w:t>
            </w:r>
            <w:proofErr w:type="gramStart"/>
            <w:r w:rsidRPr="00FD01FF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год</w:t>
            </w:r>
            <w:r w:rsidR="00FD01FF" w:rsidRPr="00FD01FF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ини</w:t>
            </w:r>
            <w:proofErr w:type="gramEnd"/>
            <w:r w:rsidRPr="00FD01FF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радило се на редовном одржавању и чишћењу. Склопљено </w:t>
            </w:r>
            <w:r w:rsidRPr="00F67C08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је 5</w:t>
            </w:r>
            <w:r w:rsidRPr="00FD01FF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уговора о коришћењу пијачних тезги.</w:t>
            </w:r>
          </w:p>
          <w:p w:rsidR="00D968D6" w:rsidRPr="0024005A" w:rsidRDefault="00D968D6" w:rsidP="00B72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824AB" w:rsidRPr="0024005A" w:rsidRDefault="003824AB" w:rsidP="00B72E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ar-SA"/>
              </w:rPr>
            </w:pPr>
            <w:r w:rsidRPr="0024005A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ar-SA"/>
              </w:rPr>
              <w:t xml:space="preserve">-Сточни пијац </w:t>
            </w:r>
          </w:p>
          <w:p w:rsidR="003824AB" w:rsidRPr="0024005A" w:rsidRDefault="003824AB" w:rsidP="00B72E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40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  <w:p w:rsidR="003824AB" w:rsidRDefault="003824AB" w:rsidP="00B72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24005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Радило се на редовном одржавању </w:t>
            </w:r>
            <w:proofErr w:type="gramStart"/>
            <w:r w:rsidRPr="0024005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пијаце(</w:t>
            </w:r>
            <w:proofErr w:type="gramEnd"/>
            <w:r w:rsidRPr="0024005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чишћење,кошење, прање платоа).</w:t>
            </w:r>
          </w:p>
          <w:p w:rsidR="0025654F" w:rsidRPr="0025654F" w:rsidRDefault="0025654F" w:rsidP="00B72E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411A08" w:rsidRPr="005445D8" w:rsidRDefault="00411A08" w:rsidP="00B72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7187" w:rsidRPr="004F7D4F" w:rsidRDefault="0089123D" w:rsidP="00B72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D4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II</w:t>
            </w:r>
            <w:r w:rsidR="00EB476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4F7D4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D1C3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4F7D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C66AA7" w:rsidRPr="004F7D4F">
              <w:rPr>
                <w:rFonts w:ascii="Times New Roman" w:hAnsi="Times New Roman" w:cs="Times New Roman"/>
                <w:b/>
                <w:sz w:val="28"/>
                <w:szCs w:val="28"/>
              </w:rPr>
              <w:t>Финансијски извештај о пословању</w:t>
            </w:r>
          </w:p>
          <w:p w:rsidR="002B7187" w:rsidRPr="002B7187" w:rsidRDefault="002B7187" w:rsidP="00B72EF9">
            <w:pPr>
              <w:jc w:val="both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Предвиђени обим посла према усвојеном Плану и програму за 20</w:t>
            </w:r>
            <w:r w:rsidR="004D4667">
              <w:rPr>
                <w:rFonts w:ascii="Times New Roman" w:hAnsi="Times New Roman" w:cs="Times New Roman"/>
              </w:rPr>
              <w:t>2</w:t>
            </w:r>
            <w:r w:rsidR="00D968D6">
              <w:rPr>
                <w:rFonts w:ascii="Times New Roman" w:hAnsi="Times New Roman" w:cs="Times New Roman"/>
              </w:rPr>
              <w:t>4</w:t>
            </w:r>
            <w:r w:rsidRPr="002B7187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2B7187">
              <w:rPr>
                <w:rFonts w:ascii="Times New Roman" w:hAnsi="Times New Roman" w:cs="Times New Roman"/>
              </w:rPr>
              <w:t>годину</w:t>
            </w:r>
            <w:proofErr w:type="gramEnd"/>
            <w:r w:rsidRPr="002B7187">
              <w:rPr>
                <w:rFonts w:ascii="Times New Roman" w:hAnsi="Times New Roman" w:cs="Times New Roman"/>
              </w:rPr>
              <w:t xml:space="preserve">, наведенe послове и радне задатке из програма пословања извршавало је просечно </w:t>
            </w:r>
            <w:r w:rsidR="008A1ABE" w:rsidRPr="00F67C08">
              <w:rPr>
                <w:rFonts w:ascii="Times New Roman" w:hAnsi="Times New Roman" w:cs="Times New Roman"/>
              </w:rPr>
              <w:t>1</w:t>
            </w:r>
            <w:r w:rsidR="00F67C08">
              <w:rPr>
                <w:rFonts w:ascii="Times New Roman" w:hAnsi="Times New Roman" w:cs="Times New Roman"/>
              </w:rPr>
              <w:t>17</w:t>
            </w:r>
            <w:r w:rsidRPr="002B7187">
              <w:rPr>
                <w:rFonts w:ascii="Times New Roman" w:hAnsi="Times New Roman" w:cs="Times New Roman"/>
              </w:rPr>
              <w:t xml:space="preserve"> запослен</w:t>
            </w:r>
            <w:r w:rsidR="0020240D">
              <w:rPr>
                <w:rFonts w:ascii="Times New Roman" w:hAnsi="Times New Roman" w:cs="Times New Roman"/>
              </w:rPr>
              <w:t>а</w:t>
            </w:r>
            <w:r w:rsidRPr="002B7187">
              <w:rPr>
                <w:rFonts w:ascii="Times New Roman" w:hAnsi="Times New Roman" w:cs="Times New Roman"/>
              </w:rPr>
              <w:t xml:space="preserve"> у сталном радном односу и на одређено време.  </w:t>
            </w:r>
          </w:p>
          <w:p w:rsidR="002B7187" w:rsidRPr="002B7187" w:rsidRDefault="002B7187" w:rsidP="00B72EF9">
            <w:pPr>
              <w:jc w:val="both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У складу са Законом о рачуноводству и ревизији, применом Међународних рачуноводствених стандарда, у наставку дајемо анализу остварених прихода и расхода у 20</w:t>
            </w:r>
            <w:r w:rsidR="004D4667">
              <w:rPr>
                <w:rFonts w:ascii="Times New Roman" w:hAnsi="Times New Roman" w:cs="Times New Roman"/>
              </w:rPr>
              <w:t>2</w:t>
            </w:r>
            <w:r w:rsidR="00D968D6">
              <w:rPr>
                <w:rFonts w:ascii="Times New Roman" w:hAnsi="Times New Roman" w:cs="Times New Roman"/>
              </w:rPr>
              <w:t>4</w:t>
            </w:r>
            <w:r w:rsidRPr="002B7187">
              <w:rPr>
                <w:rFonts w:ascii="Times New Roman" w:hAnsi="Times New Roman" w:cs="Times New Roman"/>
              </w:rPr>
              <w:t>.години.</w:t>
            </w:r>
          </w:p>
          <w:p w:rsidR="002B7187" w:rsidRDefault="00277B3C" w:rsidP="00B72E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периоду 01.01.-31.12.20</w:t>
            </w:r>
            <w:r w:rsidR="004D4667">
              <w:rPr>
                <w:rFonts w:ascii="Times New Roman" w:hAnsi="Times New Roman" w:cs="Times New Roman"/>
              </w:rPr>
              <w:t>2</w:t>
            </w:r>
            <w:r w:rsidR="00D968D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.године оставрени су:</w:t>
            </w:r>
          </w:p>
          <w:p w:rsidR="00277B3C" w:rsidRDefault="00277B3C" w:rsidP="00B72EF9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Укупни приходи у износу од</w:t>
            </w:r>
            <w:r w:rsidR="001E415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968D6">
              <w:rPr>
                <w:rFonts w:ascii="Times New Roman" w:hAnsi="Times New Roman" w:cs="Times New Roman"/>
              </w:rPr>
              <w:t>388</w:t>
            </w:r>
            <w:r w:rsidR="007D2C21">
              <w:rPr>
                <w:rFonts w:ascii="Times New Roman" w:hAnsi="Times New Roman" w:cs="Times New Roman"/>
              </w:rPr>
              <w:t>.</w:t>
            </w:r>
            <w:r w:rsidR="00D968D6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 xml:space="preserve"> хиљада динара</w:t>
            </w:r>
          </w:p>
          <w:p w:rsidR="00277B3C" w:rsidRDefault="00277B3C" w:rsidP="00B72EF9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Укупни расходи у износу од </w:t>
            </w:r>
            <w:r w:rsidR="001E4150">
              <w:rPr>
                <w:rFonts w:ascii="Times New Roman" w:hAnsi="Times New Roman" w:cs="Times New Roman"/>
              </w:rPr>
              <w:t xml:space="preserve"> </w:t>
            </w:r>
            <w:r w:rsidR="00D0580C">
              <w:rPr>
                <w:rFonts w:ascii="Times New Roman" w:hAnsi="Times New Roman" w:cs="Times New Roman"/>
              </w:rPr>
              <w:t>3</w:t>
            </w:r>
            <w:r w:rsidR="00D968D6">
              <w:rPr>
                <w:rFonts w:ascii="Times New Roman" w:hAnsi="Times New Roman" w:cs="Times New Roman"/>
              </w:rPr>
              <w:t>7</w:t>
            </w:r>
            <w:r w:rsidR="00D0580C">
              <w:rPr>
                <w:rFonts w:ascii="Times New Roman" w:hAnsi="Times New Roman" w:cs="Times New Roman"/>
              </w:rPr>
              <w:t>0</w:t>
            </w:r>
            <w:r w:rsidR="00CE497F">
              <w:rPr>
                <w:rFonts w:ascii="Times New Roman" w:hAnsi="Times New Roman" w:cs="Times New Roman"/>
              </w:rPr>
              <w:t>.</w:t>
            </w:r>
            <w:r w:rsidR="00D968D6">
              <w:rPr>
                <w:rFonts w:ascii="Times New Roman" w:hAnsi="Times New Roman" w:cs="Times New Roman"/>
              </w:rPr>
              <w:t>397</w:t>
            </w:r>
            <w:r>
              <w:rPr>
                <w:rFonts w:ascii="Times New Roman" w:hAnsi="Times New Roman" w:cs="Times New Roman"/>
              </w:rPr>
              <w:t xml:space="preserve"> хињада динара</w:t>
            </w:r>
          </w:p>
          <w:p w:rsidR="002B7187" w:rsidRPr="005445D8" w:rsidRDefault="00277B3C" w:rsidP="00B72EF9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77B3C">
              <w:rPr>
                <w:rFonts w:ascii="Times New Roman" w:hAnsi="Times New Roman" w:cs="Times New Roman"/>
              </w:rPr>
              <w:t xml:space="preserve">Нето добитак у износу од </w:t>
            </w:r>
            <w:r w:rsidR="001E4150">
              <w:rPr>
                <w:rFonts w:ascii="Times New Roman" w:hAnsi="Times New Roman" w:cs="Times New Roman"/>
              </w:rPr>
              <w:t xml:space="preserve"> </w:t>
            </w:r>
            <w:r w:rsidR="00D0580C">
              <w:rPr>
                <w:rFonts w:ascii="Times New Roman" w:hAnsi="Times New Roman" w:cs="Times New Roman"/>
              </w:rPr>
              <w:t>1</w:t>
            </w:r>
            <w:r w:rsidR="00D968D6">
              <w:rPr>
                <w:rFonts w:ascii="Times New Roman" w:hAnsi="Times New Roman" w:cs="Times New Roman"/>
              </w:rPr>
              <w:t>8</w:t>
            </w:r>
            <w:r w:rsidR="004D4667">
              <w:rPr>
                <w:rFonts w:ascii="Times New Roman" w:hAnsi="Times New Roman" w:cs="Times New Roman"/>
              </w:rPr>
              <w:t>.</w:t>
            </w:r>
            <w:r w:rsidR="00141C0E">
              <w:rPr>
                <w:rFonts w:ascii="Times New Roman" w:hAnsi="Times New Roman" w:cs="Times New Roman"/>
              </w:rPr>
              <w:t>2</w:t>
            </w:r>
            <w:r w:rsidR="00D968D6">
              <w:rPr>
                <w:rFonts w:ascii="Times New Roman" w:hAnsi="Times New Roman" w:cs="Times New Roman"/>
              </w:rPr>
              <w:t>75</w:t>
            </w:r>
            <w:r w:rsidR="00CE497F">
              <w:rPr>
                <w:rFonts w:ascii="Times New Roman" w:hAnsi="Times New Roman" w:cs="Times New Roman"/>
              </w:rPr>
              <w:t xml:space="preserve"> </w:t>
            </w:r>
            <w:r w:rsidRPr="00277B3C">
              <w:rPr>
                <w:rFonts w:ascii="Times New Roman" w:hAnsi="Times New Roman" w:cs="Times New Roman"/>
              </w:rPr>
              <w:t>хиљада динара</w:t>
            </w:r>
          </w:p>
          <w:p w:rsidR="005445D8" w:rsidRPr="005445D8" w:rsidRDefault="005445D8" w:rsidP="00B72EF9">
            <w:pPr>
              <w:jc w:val="both"/>
              <w:rPr>
                <w:rFonts w:ascii="Times New Roman" w:hAnsi="Times New Roman" w:cs="Times New Roman"/>
              </w:rPr>
            </w:pPr>
          </w:p>
          <w:p w:rsidR="002B7187" w:rsidRPr="00277B3C" w:rsidRDefault="00277B3C" w:rsidP="00B72E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Табела</w:t>
            </w:r>
            <w:r w:rsidR="002B7187" w:rsidRPr="002B7187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Приказ остварених прихода, остварених расхода и нето добитка у 20</w:t>
            </w:r>
            <w:r w:rsidR="004D4667">
              <w:rPr>
                <w:rFonts w:ascii="Times New Roman" w:hAnsi="Times New Roman" w:cs="Times New Roman"/>
              </w:rPr>
              <w:t>2</w:t>
            </w:r>
            <w:r w:rsidR="00D968D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.години у хиљадама динара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7375"/>
              <w:gridCol w:w="2705"/>
            </w:tblGrid>
            <w:tr w:rsidR="00277B3C" w:rsidRPr="002B7187" w:rsidTr="000965CF">
              <w:tc>
                <w:tcPr>
                  <w:tcW w:w="7375" w:type="dxa"/>
                </w:tcPr>
                <w:p w:rsidR="00277B3C" w:rsidRPr="00277B3C" w:rsidRDefault="00277B3C" w:rsidP="00B72EF9">
                  <w:pPr>
                    <w:framePr w:hSpace="180" w:wrap="around" w:vAnchor="text" w:hAnchor="margin" w:x="-900" w:y="306"/>
                    <w:suppressOverlap/>
                    <w:jc w:val="both"/>
                    <w:rPr>
                      <w:sz w:val="24"/>
                      <w:szCs w:val="24"/>
                    </w:rPr>
                  </w:pPr>
                  <w:r w:rsidRPr="00277B3C">
                    <w:rPr>
                      <w:sz w:val="24"/>
                      <w:szCs w:val="24"/>
                    </w:rPr>
                    <w:t xml:space="preserve">I </w:t>
                  </w:r>
                  <w:r w:rsidR="000965CF">
                    <w:rPr>
                      <w:sz w:val="24"/>
                      <w:szCs w:val="24"/>
                    </w:rPr>
                    <w:t>УКУПНИ ПРИХОДИ (1 до</w:t>
                  </w:r>
                  <w:r w:rsidR="003D11CF">
                    <w:rPr>
                      <w:sz w:val="24"/>
                      <w:szCs w:val="24"/>
                    </w:rPr>
                    <w:t>5</w:t>
                  </w:r>
                  <w:r w:rsidR="000965CF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705" w:type="dxa"/>
                </w:tcPr>
                <w:p w:rsidR="00277B3C" w:rsidRPr="00D968D6" w:rsidRDefault="00D968D6" w:rsidP="00B72EF9">
                  <w:pPr>
                    <w:framePr w:hSpace="180" w:wrap="around" w:vAnchor="text" w:hAnchor="margin" w:x="-900" w:y="306"/>
                    <w:suppressOverlap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388</w:t>
                  </w:r>
                  <w:r w:rsidR="00141C0E" w:rsidRPr="00141C0E">
                    <w:rPr>
                      <w:b/>
                    </w:rPr>
                    <w:t>.</w:t>
                  </w:r>
                  <w:r>
                    <w:rPr>
                      <w:b/>
                    </w:rPr>
                    <w:t>672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B72EF9">
                  <w:pPr>
                    <w:framePr w:hSpace="180" w:wrap="around" w:vAnchor="text" w:hAnchor="margin" w:x="-900" w:y="306"/>
                    <w:suppressOverlap/>
                    <w:jc w:val="both"/>
                  </w:pPr>
                  <w:r>
                    <w:t>1 Пословни приходи</w:t>
                  </w:r>
                </w:p>
              </w:tc>
              <w:tc>
                <w:tcPr>
                  <w:tcW w:w="2705" w:type="dxa"/>
                </w:tcPr>
                <w:p w:rsidR="00277B3C" w:rsidRPr="00D968D6" w:rsidRDefault="00D968D6" w:rsidP="00B72EF9">
                  <w:pPr>
                    <w:framePr w:hSpace="180" w:wrap="around" w:vAnchor="text" w:hAnchor="margin" w:x="-900" w:y="306"/>
                    <w:suppressOverlap/>
                    <w:jc w:val="right"/>
                    <w:rPr>
                      <w:highlight w:val="yellow"/>
                    </w:rPr>
                  </w:pPr>
                  <w:r w:rsidRPr="00D968D6">
                    <w:t>375.576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B72EF9">
                  <w:pPr>
                    <w:framePr w:hSpace="180" w:wrap="around" w:vAnchor="text" w:hAnchor="margin" w:x="-900" w:y="306"/>
                    <w:suppressOverlap/>
                    <w:jc w:val="both"/>
                  </w:pPr>
                  <w:r>
                    <w:t>2 Финансијски приходи</w:t>
                  </w:r>
                </w:p>
              </w:tc>
              <w:tc>
                <w:tcPr>
                  <w:tcW w:w="2705" w:type="dxa"/>
                </w:tcPr>
                <w:p w:rsidR="00277B3C" w:rsidRPr="00D968D6" w:rsidRDefault="00D968D6" w:rsidP="00B72EF9">
                  <w:pPr>
                    <w:framePr w:hSpace="180" w:wrap="around" w:vAnchor="text" w:hAnchor="margin" w:x="-900" w:y="306"/>
                    <w:suppressOverlap/>
                    <w:jc w:val="right"/>
                    <w:rPr>
                      <w:highlight w:val="yellow"/>
                    </w:rPr>
                  </w:pPr>
                  <w:r w:rsidRPr="00D968D6">
                    <w:t>11.236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B72EF9">
                  <w:pPr>
                    <w:framePr w:hSpace="180" w:wrap="around" w:vAnchor="text" w:hAnchor="margin" w:x="-900" w:y="306"/>
                    <w:suppressOverlap/>
                    <w:jc w:val="both"/>
                  </w:pPr>
                  <w:r>
                    <w:t>3 Остали приходи</w:t>
                  </w:r>
                </w:p>
              </w:tc>
              <w:tc>
                <w:tcPr>
                  <w:tcW w:w="2705" w:type="dxa"/>
                </w:tcPr>
                <w:p w:rsidR="00277B3C" w:rsidRPr="00D968D6" w:rsidRDefault="00453052" w:rsidP="00B72EF9">
                  <w:pPr>
                    <w:framePr w:hSpace="180" w:wrap="around" w:vAnchor="text" w:hAnchor="margin" w:x="-900" w:y="306"/>
                    <w:suppressOverlap/>
                    <w:jc w:val="right"/>
                    <w:rPr>
                      <w:highlight w:val="yellow"/>
                    </w:rPr>
                  </w:pPr>
                  <w:r w:rsidRPr="00453052">
                    <w:t>1.837</w:t>
                  </w:r>
                </w:p>
              </w:tc>
            </w:tr>
            <w:tr w:rsidR="003D11CF" w:rsidRPr="002B7187" w:rsidTr="000965CF">
              <w:tc>
                <w:tcPr>
                  <w:tcW w:w="7375" w:type="dxa"/>
                </w:tcPr>
                <w:p w:rsidR="003D11CF" w:rsidRPr="004D4667" w:rsidRDefault="003D11CF" w:rsidP="00B72EF9">
                  <w:pPr>
                    <w:framePr w:hSpace="180" w:wrap="around" w:vAnchor="text" w:hAnchor="margin" w:x="-900" w:y="306"/>
                    <w:suppressOverlap/>
                    <w:jc w:val="both"/>
                  </w:pPr>
                  <w:r>
                    <w:t xml:space="preserve">4 </w:t>
                  </w:r>
                  <w:r w:rsidR="004D4667">
                    <w:t>Приходи од исправки грешака из предходних година</w:t>
                  </w:r>
                </w:p>
              </w:tc>
              <w:tc>
                <w:tcPr>
                  <w:tcW w:w="2705" w:type="dxa"/>
                </w:tcPr>
                <w:p w:rsidR="003D11CF" w:rsidRPr="00D968D6" w:rsidRDefault="003D11CF" w:rsidP="00B72EF9">
                  <w:pPr>
                    <w:framePr w:hSpace="180" w:wrap="around" w:vAnchor="text" w:hAnchor="margin" w:x="-900" w:y="306"/>
                    <w:suppressOverlap/>
                    <w:jc w:val="right"/>
                    <w:rPr>
                      <w:highlight w:val="yellow"/>
                    </w:rPr>
                  </w:pP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3D11CF" w:rsidP="00B72EF9">
                  <w:pPr>
                    <w:framePr w:hSpace="180" w:wrap="around" w:vAnchor="text" w:hAnchor="margin" w:x="-900" w:y="306"/>
                    <w:suppressOverlap/>
                    <w:jc w:val="both"/>
                  </w:pPr>
                  <w:r>
                    <w:t>5</w:t>
                  </w:r>
                  <w:r w:rsidR="000965CF">
                    <w:t xml:space="preserve"> Приходи од усклађивања вредности остале имовине</w:t>
                  </w:r>
                </w:p>
              </w:tc>
              <w:tc>
                <w:tcPr>
                  <w:tcW w:w="2705" w:type="dxa"/>
                </w:tcPr>
                <w:p w:rsidR="00277B3C" w:rsidRPr="00D968D6" w:rsidRDefault="00277B3C" w:rsidP="00B72EF9">
                  <w:pPr>
                    <w:framePr w:hSpace="180" w:wrap="around" w:vAnchor="text" w:hAnchor="margin" w:x="-900" w:y="306"/>
                    <w:suppressOverlap/>
                    <w:jc w:val="right"/>
                    <w:rPr>
                      <w:highlight w:val="yellow"/>
                    </w:rPr>
                  </w:pPr>
                </w:p>
              </w:tc>
            </w:tr>
            <w:tr w:rsidR="00CE2A06" w:rsidRPr="002B7187" w:rsidTr="000965CF">
              <w:tc>
                <w:tcPr>
                  <w:tcW w:w="7375" w:type="dxa"/>
                </w:tcPr>
                <w:p w:rsidR="00CE2A06" w:rsidRPr="00CE2A06" w:rsidRDefault="00CE2A06" w:rsidP="00B72EF9">
                  <w:pPr>
                    <w:framePr w:hSpace="180" w:wrap="around" w:vAnchor="text" w:hAnchor="margin" w:x="-900" w:y="306"/>
                    <w:suppressOverlap/>
                    <w:jc w:val="both"/>
                  </w:pPr>
                  <w:r>
                    <w:t xml:space="preserve">6 Одложени </w:t>
                  </w:r>
                  <w:r w:rsidR="007E34AD">
                    <w:t>порески приходи периода</w:t>
                  </w:r>
                </w:p>
              </w:tc>
              <w:tc>
                <w:tcPr>
                  <w:tcW w:w="2705" w:type="dxa"/>
                </w:tcPr>
                <w:p w:rsidR="00CE2A06" w:rsidRPr="00453052" w:rsidRDefault="00453052" w:rsidP="00B72EF9">
                  <w:pPr>
                    <w:framePr w:hSpace="180" w:wrap="around" w:vAnchor="text" w:hAnchor="margin" w:x="-900" w:y="306"/>
                    <w:suppressOverlap/>
                    <w:jc w:val="right"/>
                    <w:rPr>
                      <w:highlight w:val="yellow"/>
                    </w:rPr>
                  </w:pPr>
                  <w:r w:rsidRPr="00453052">
                    <w:t>537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B72EF9">
                  <w:pPr>
                    <w:framePr w:hSpace="180" w:wrap="around" w:vAnchor="text" w:hAnchor="margin" w:x="-900" w:y="306"/>
                    <w:suppressOverlap/>
                    <w:jc w:val="both"/>
                    <w:rPr>
                      <w:sz w:val="24"/>
                      <w:szCs w:val="24"/>
                    </w:rPr>
                  </w:pPr>
                  <w:r w:rsidRPr="000965CF">
                    <w:rPr>
                      <w:sz w:val="24"/>
                      <w:szCs w:val="24"/>
                    </w:rPr>
                    <w:t xml:space="preserve">II УКУПНИ РАСХОДИ ( 1 до </w:t>
                  </w:r>
                  <w:r w:rsidR="003D11CF">
                    <w:rPr>
                      <w:sz w:val="24"/>
                      <w:szCs w:val="24"/>
                    </w:rPr>
                    <w:t>5</w:t>
                  </w:r>
                  <w:r w:rsidRPr="000965CF">
                    <w:rPr>
                      <w:sz w:val="24"/>
                      <w:szCs w:val="24"/>
                    </w:rPr>
                    <w:t xml:space="preserve"> )</w:t>
                  </w:r>
                </w:p>
              </w:tc>
              <w:tc>
                <w:tcPr>
                  <w:tcW w:w="2705" w:type="dxa"/>
                </w:tcPr>
                <w:p w:rsidR="00277B3C" w:rsidRPr="00D968D6" w:rsidRDefault="007E34AD" w:rsidP="00B72EF9">
                  <w:pPr>
                    <w:framePr w:hSpace="180" w:wrap="around" w:vAnchor="text" w:hAnchor="margin" w:x="-900" w:y="306"/>
                    <w:suppressOverlap/>
                    <w:jc w:val="center"/>
                    <w:rPr>
                      <w:b/>
                    </w:rPr>
                  </w:pPr>
                  <w:r w:rsidRPr="00141C0E">
                    <w:rPr>
                      <w:b/>
                    </w:rPr>
                    <w:t xml:space="preserve">                                    </w:t>
                  </w:r>
                  <w:r w:rsidR="00141C0E" w:rsidRPr="00141C0E">
                    <w:rPr>
                      <w:b/>
                    </w:rPr>
                    <w:t>3</w:t>
                  </w:r>
                  <w:r w:rsidR="00D968D6">
                    <w:rPr>
                      <w:b/>
                    </w:rPr>
                    <w:t>0</w:t>
                  </w:r>
                  <w:r w:rsidR="00141C0E" w:rsidRPr="00141C0E">
                    <w:rPr>
                      <w:b/>
                    </w:rPr>
                    <w:t>0.</w:t>
                  </w:r>
                  <w:r w:rsidR="00D968D6">
                    <w:rPr>
                      <w:b/>
                    </w:rPr>
                    <w:t>397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B72EF9">
                  <w:pPr>
                    <w:framePr w:hSpace="180" w:wrap="around" w:vAnchor="text" w:hAnchor="margin" w:x="-900" w:y="306"/>
                    <w:suppressOverlap/>
                    <w:jc w:val="both"/>
                  </w:pPr>
                  <w:r>
                    <w:t>1 Пословни расходи</w:t>
                  </w:r>
                </w:p>
              </w:tc>
              <w:tc>
                <w:tcPr>
                  <w:tcW w:w="2705" w:type="dxa"/>
                </w:tcPr>
                <w:p w:rsidR="00277B3C" w:rsidRPr="00D968D6" w:rsidRDefault="00D968D6" w:rsidP="00B72EF9">
                  <w:pPr>
                    <w:framePr w:hSpace="180" w:wrap="around" w:vAnchor="text" w:hAnchor="margin" w:x="-900" w:y="306"/>
                    <w:suppressOverlap/>
                    <w:jc w:val="right"/>
                    <w:rPr>
                      <w:highlight w:val="yellow"/>
                    </w:rPr>
                  </w:pPr>
                  <w:r w:rsidRPr="00D968D6">
                    <w:t>369.488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B72EF9">
                  <w:pPr>
                    <w:framePr w:hSpace="180" w:wrap="around" w:vAnchor="text" w:hAnchor="margin" w:x="-900" w:y="306"/>
                    <w:suppressOverlap/>
                    <w:jc w:val="both"/>
                  </w:pPr>
                  <w:r>
                    <w:t>2 Финансијски расходи</w:t>
                  </w:r>
                </w:p>
              </w:tc>
              <w:tc>
                <w:tcPr>
                  <w:tcW w:w="2705" w:type="dxa"/>
                </w:tcPr>
                <w:p w:rsidR="00277B3C" w:rsidRPr="00D968D6" w:rsidRDefault="00D968D6" w:rsidP="00B72EF9">
                  <w:pPr>
                    <w:framePr w:hSpace="180" w:wrap="around" w:vAnchor="text" w:hAnchor="margin" w:x="-900" w:y="306"/>
                    <w:suppressOverlap/>
                    <w:jc w:val="right"/>
                    <w:rPr>
                      <w:highlight w:val="yellow"/>
                    </w:rPr>
                  </w:pPr>
                  <w:r w:rsidRPr="00D968D6">
                    <w:t>3.472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B72EF9">
                  <w:pPr>
                    <w:framePr w:hSpace="180" w:wrap="around" w:vAnchor="text" w:hAnchor="margin" w:x="-900" w:y="306"/>
                    <w:suppressOverlap/>
                    <w:jc w:val="both"/>
                  </w:pPr>
                  <w:r>
                    <w:t>3 Остали расходи</w:t>
                  </w:r>
                </w:p>
              </w:tc>
              <w:tc>
                <w:tcPr>
                  <w:tcW w:w="2705" w:type="dxa"/>
                </w:tcPr>
                <w:p w:rsidR="00277B3C" w:rsidRPr="00D968D6" w:rsidRDefault="00453052" w:rsidP="00B72EF9">
                  <w:pPr>
                    <w:framePr w:hSpace="180" w:wrap="around" w:vAnchor="text" w:hAnchor="margin" w:x="-900" w:y="306"/>
                    <w:suppressOverlap/>
                    <w:jc w:val="right"/>
                    <w:rPr>
                      <w:highlight w:val="yellow"/>
                    </w:rPr>
                  </w:pPr>
                  <w:r w:rsidRPr="00453052">
                    <w:t>1.415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601843" w:rsidRDefault="003D11CF" w:rsidP="00B72EF9">
                  <w:pPr>
                    <w:framePr w:hSpace="180" w:wrap="around" w:vAnchor="text" w:hAnchor="margin" w:x="-900" w:y="306"/>
                    <w:suppressOverlap/>
                    <w:jc w:val="both"/>
                  </w:pPr>
                  <w:r>
                    <w:t>4</w:t>
                  </w:r>
                  <w:r w:rsidR="000965CF">
                    <w:t xml:space="preserve"> </w:t>
                  </w:r>
                  <w:r w:rsidR="00601843">
                    <w:t>Расходи од усклађивања вредности остале имовине</w:t>
                  </w:r>
                </w:p>
              </w:tc>
              <w:tc>
                <w:tcPr>
                  <w:tcW w:w="2705" w:type="dxa"/>
                </w:tcPr>
                <w:p w:rsidR="00277B3C" w:rsidRPr="00D968D6" w:rsidRDefault="00453052" w:rsidP="00B72EF9">
                  <w:pPr>
                    <w:framePr w:hSpace="180" w:wrap="around" w:vAnchor="text" w:hAnchor="margin" w:x="-900" w:y="306"/>
                    <w:suppressOverlap/>
                    <w:jc w:val="right"/>
                    <w:rPr>
                      <w:highlight w:val="yellow"/>
                    </w:rPr>
                  </w:pPr>
                  <w:r w:rsidRPr="00453052">
                    <w:t>6.680</w:t>
                  </w:r>
                </w:p>
              </w:tc>
            </w:tr>
            <w:tr w:rsidR="00453052" w:rsidRPr="002B7187" w:rsidTr="000965CF">
              <w:tc>
                <w:tcPr>
                  <w:tcW w:w="7375" w:type="dxa"/>
                </w:tcPr>
                <w:p w:rsidR="00453052" w:rsidRDefault="00453052" w:rsidP="00B72EF9">
                  <w:pPr>
                    <w:framePr w:hSpace="180" w:wrap="around" w:vAnchor="text" w:hAnchor="margin" w:x="-900" w:y="306"/>
                    <w:suppressOverlap/>
                    <w:jc w:val="both"/>
                  </w:pPr>
                  <w:r>
                    <w:t>5 Расходи од исправки грешака из предходних година</w:t>
                  </w:r>
                </w:p>
              </w:tc>
              <w:tc>
                <w:tcPr>
                  <w:tcW w:w="2705" w:type="dxa"/>
                </w:tcPr>
                <w:p w:rsidR="00453052" w:rsidRPr="00453052" w:rsidRDefault="00453052" w:rsidP="00B72EF9">
                  <w:pPr>
                    <w:framePr w:hSpace="180" w:wrap="around" w:vAnchor="text" w:hAnchor="margin" w:x="-900" w:y="306"/>
                    <w:suppressOverlap/>
                    <w:jc w:val="right"/>
                    <w:rPr>
                      <w:highlight w:val="yellow"/>
                    </w:rPr>
                  </w:pPr>
                  <w:r w:rsidRPr="00453052">
                    <w:t>117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AE75AC" w:rsidRDefault="00453052" w:rsidP="00B72EF9">
                  <w:pPr>
                    <w:framePr w:hSpace="180" w:wrap="around" w:vAnchor="text" w:hAnchor="margin" w:x="-900" w:y="306"/>
                    <w:suppressOverlap/>
                    <w:jc w:val="both"/>
                  </w:pPr>
                  <w:r>
                    <w:t>6</w:t>
                  </w:r>
                  <w:r w:rsidR="000965CF">
                    <w:t xml:space="preserve"> </w:t>
                  </w:r>
                  <w:r w:rsidR="00AE75AC">
                    <w:t>Порески расход</w:t>
                  </w:r>
                  <w:r w:rsidR="00AD0515">
                    <w:t xml:space="preserve">и </w:t>
                  </w:r>
                  <w:r w:rsidR="00AE75AC">
                    <w:t xml:space="preserve"> периода</w:t>
                  </w:r>
                </w:p>
              </w:tc>
              <w:tc>
                <w:tcPr>
                  <w:tcW w:w="2705" w:type="dxa"/>
                </w:tcPr>
                <w:p w:rsidR="00277B3C" w:rsidRPr="00453052" w:rsidRDefault="00141C0E" w:rsidP="00B72EF9">
                  <w:pPr>
                    <w:framePr w:hSpace="180" w:wrap="around" w:vAnchor="text" w:hAnchor="margin" w:x="-900" w:y="306"/>
                    <w:suppressOverlap/>
                    <w:jc w:val="right"/>
                    <w:rPr>
                      <w:highlight w:val="yellow"/>
                    </w:rPr>
                  </w:pPr>
                  <w:r w:rsidRPr="00453052">
                    <w:t>3.</w:t>
                  </w:r>
                  <w:r w:rsidR="00453052" w:rsidRPr="00453052">
                    <w:t>580</w:t>
                  </w:r>
                </w:p>
              </w:tc>
            </w:tr>
            <w:tr w:rsidR="00277B3C" w:rsidRPr="002B7187" w:rsidTr="000965CF">
              <w:tc>
                <w:tcPr>
                  <w:tcW w:w="7375" w:type="dxa"/>
                </w:tcPr>
                <w:p w:rsidR="00277B3C" w:rsidRPr="000965CF" w:rsidRDefault="000965CF" w:rsidP="00B72EF9">
                  <w:pPr>
                    <w:framePr w:hSpace="180" w:wrap="around" w:vAnchor="text" w:hAnchor="margin" w:x="-900" w:y="306"/>
                    <w:suppressOverlap/>
                    <w:jc w:val="both"/>
                  </w:pPr>
                  <w:r>
                    <w:t>III НЕТО ДОБИТАК ( I-II )</w:t>
                  </w:r>
                </w:p>
              </w:tc>
              <w:tc>
                <w:tcPr>
                  <w:tcW w:w="2705" w:type="dxa"/>
                </w:tcPr>
                <w:p w:rsidR="00277B3C" w:rsidRPr="00D968D6" w:rsidRDefault="00141C0E" w:rsidP="00B72EF9">
                  <w:pPr>
                    <w:framePr w:hSpace="180" w:wrap="around" w:vAnchor="text" w:hAnchor="margin" w:x="-900" w:y="306"/>
                    <w:suppressOverlap/>
                    <w:jc w:val="right"/>
                  </w:pPr>
                  <w:r>
                    <w:rPr>
                      <w:b/>
                    </w:rPr>
                    <w:t>1</w:t>
                  </w:r>
                  <w:r w:rsidR="00453052">
                    <w:rPr>
                      <w:b/>
                    </w:rPr>
                    <w:t>5</w:t>
                  </w:r>
                  <w:r>
                    <w:rPr>
                      <w:b/>
                    </w:rPr>
                    <w:t>.2</w:t>
                  </w:r>
                  <w:r w:rsidR="00453052">
                    <w:rPr>
                      <w:b/>
                    </w:rPr>
                    <w:t>32</w:t>
                  </w:r>
                </w:p>
              </w:tc>
            </w:tr>
          </w:tbl>
          <w:p w:rsidR="007D2C21" w:rsidRDefault="002B7187" w:rsidP="00B72EF9">
            <w:pPr>
              <w:jc w:val="both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 xml:space="preserve"> </w:t>
            </w:r>
          </w:p>
          <w:p w:rsidR="00906FB9" w:rsidRPr="00906FB9" w:rsidRDefault="002B7187" w:rsidP="00B72EF9">
            <w:pPr>
              <w:jc w:val="both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Као што се из претходне табеле види</w:t>
            </w:r>
            <w:r w:rsidR="007D2C21">
              <w:rPr>
                <w:rFonts w:ascii="Times New Roman" w:hAnsi="Times New Roman" w:cs="Times New Roman"/>
              </w:rPr>
              <w:t>,</w:t>
            </w:r>
            <w:r w:rsidRPr="002B7187">
              <w:rPr>
                <w:rFonts w:ascii="Times New Roman" w:hAnsi="Times New Roman" w:cs="Times New Roman"/>
              </w:rPr>
              <w:t xml:space="preserve"> Предузеће је као и у 20</w:t>
            </w:r>
            <w:r w:rsidR="007D2C21">
              <w:rPr>
                <w:rFonts w:ascii="Times New Roman" w:hAnsi="Times New Roman" w:cs="Times New Roman"/>
              </w:rPr>
              <w:t>2</w:t>
            </w:r>
            <w:r w:rsidR="00453052">
              <w:rPr>
                <w:rFonts w:ascii="Times New Roman" w:hAnsi="Times New Roman" w:cs="Times New Roman"/>
              </w:rPr>
              <w:t>3</w:t>
            </w:r>
            <w:r w:rsidRPr="002B7187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2B7187">
              <w:rPr>
                <w:rFonts w:ascii="Times New Roman" w:hAnsi="Times New Roman" w:cs="Times New Roman"/>
              </w:rPr>
              <w:t>години  позитивно</w:t>
            </w:r>
            <w:proofErr w:type="gramEnd"/>
            <w:r w:rsidRPr="002B7187">
              <w:rPr>
                <w:rFonts w:ascii="Times New Roman" w:hAnsi="Times New Roman" w:cs="Times New Roman"/>
              </w:rPr>
              <w:t xml:space="preserve"> пословало и остварило добит у пословању у висини од </w:t>
            </w:r>
            <w:r w:rsidR="005A7113">
              <w:rPr>
                <w:rFonts w:ascii="Times New Roman" w:hAnsi="Times New Roman" w:cs="Times New Roman"/>
              </w:rPr>
              <w:t>1</w:t>
            </w:r>
            <w:r w:rsidR="00453052">
              <w:rPr>
                <w:rFonts w:ascii="Times New Roman" w:hAnsi="Times New Roman" w:cs="Times New Roman"/>
              </w:rPr>
              <w:t>5</w:t>
            </w:r>
            <w:r w:rsidR="00906FB9">
              <w:rPr>
                <w:rFonts w:ascii="Times New Roman" w:hAnsi="Times New Roman" w:cs="Times New Roman"/>
              </w:rPr>
              <w:t>.</w:t>
            </w:r>
            <w:r w:rsidR="005A7113">
              <w:rPr>
                <w:rFonts w:ascii="Times New Roman" w:hAnsi="Times New Roman" w:cs="Times New Roman"/>
              </w:rPr>
              <w:t>2</w:t>
            </w:r>
            <w:r w:rsidR="00453052">
              <w:rPr>
                <w:rFonts w:ascii="Times New Roman" w:hAnsi="Times New Roman" w:cs="Times New Roman"/>
              </w:rPr>
              <w:t>3</w:t>
            </w:r>
            <w:r w:rsidR="005A7113">
              <w:rPr>
                <w:rFonts w:ascii="Times New Roman" w:hAnsi="Times New Roman" w:cs="Times New Roman"/>
              </w:rPr>
              <w:t>2</w:t>
            </w:r>
            <w:r w:rsidR="008A1ABE">
              <w:rPr>
                <w:rFonts w:ascii="Times New Roman" w:hAnsi="Times New Roman" w:cs="Times New Roman"/>
              </w:rPr>
              <w:t xml:space="preserve"> </w:t>
            </w:r>
            <w:r w:rsidRPr="002B7187">
              <w:rPr>
                <w:rFonts w:ascii="Times New Roman" w:hAnsi="Times New Roman" w:cs="Times New Roman"/>
              </w:rPr>
              <w:t xml:space="preserve">хиљада динара, што са оствареном добити из претходних година износи </w:t>
            </w:r>
            <w:r w:rsidR="00453052">
              <w:rPr>
                <w:rFonts w:ascii="Times New Roman" w:hAnsi="Times New Roman" w:cs="Times New Roman"/>
              </w:rPr>
              <w:t>65</w:t>
            </w:r>
            <w:r w:rsidR="007D2C21">
              <w:rPr>
                <w:rFonts w:ascii="Times New Roman" w:hAnsi="Times New Roman" w:cs="Times New Roman"/>
              </w:rPr>
              <w:t>.</w:t>
            </w:r>
            <w:r w:rsidR="00453052">
              <w:rPr>
                <w:rFonts w:ascii="Times New Roman" w:hAnsi="Times New Roman" w:cs="Times New Roman"/>
              </w:rPr>
              <w:t>708</w:t>
            </w:r>
            <w:r w:rsidR="008A1ABE">
              <w:rPr>
                <w:rFonts w:ascii="Times New Roman" w:hAnsi="Times New Roman" w:cs="Times New Roman"/>
              </w:rPr>
              <w:t xml:space="preserve"> </w:t>
            </w:r>
            <w:r w:rsidRPr="002B7187">
              <w:rPr>
                <w:rFonts w:ascii="Times New Roman" w:hAnsi="Times New Roman" w:cs="Times New Roman"/>
              </w:rPr>
              <w:t xml:space="preserve"> хиљада динара. </w:t>
            </w:r>
          </w:p>
          <w:p w:rsidR="002B7187" w:rsidRPr="00E369AD" w:rsidRDefault="00B363BD" w:rsidP="00B72EF9">
            <w:pPr>
              <w:jc w:val="both"/>
              <w:rPr>
                <w:rFonts w:ascii="Times New Roman" w:hAnsi="Times New Roman" w:cs="Times New Roman"/>
                <w:shd w:val="clear" w:color="auto" w:fill="FFFF00"/>
              </w:rPr>
            </w:pPr>
            <w:r w:rsidRPr="00E369AD">
              <w:rPr>
                <w:rFonts w:ascii="Times New Roman" w:hAnsi="Times New Roman" w:cs="Times New Roman"/>
              </w:rPr>
              <w:t>У 20</w:t>
            </w:r>
            <w:r w:rsidR="00AF2BAF">
              <w:rPr>
                <w:rFonts w:ascii="Times New Roman" w:hAnsi="Times New Roman" w:cs="Times New Roman"/>
              </w:rPr>
              <w:t>2</w:t>
            </w:r>
            <w:r w:rsidR="00453052">
              <w:rPr>
                <w:rFonts w:ascii="Times New Roman" w:hAnsi="Times New Roman" w:cs="Times New Roman"/>
              </w:rPr>
              <w:t>4</w:t>
            </w:r>
            <w:r w:rsidRPr="00E369AD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="00AE75AC" w:rsidRPr="00E369AD">
              <w:rPr>
                <w:rFonts w:ascii="Times New Roman" w:hAnsi="Times New Roman" w:cs="Times New Roman"/>
              </w:rPr>
              <w:t>г</w:t>
            </w:r>
            <w:r w:rsidRPr="00E369AD">
              <w:rPr>
                <w:rFonts w:ascii="Times New Roman" w:hAnsi="Times New Roman" w:cs="Times New Roman"/>
              </w:rPr>
              <w:t>одини</w:t>
            </w:r>
            <w:proofErr w:type="gramEnd"/>
            <w:r w:rsidRPr="00E369AD">
              <w:rPr>
                <w:rFonts w:ascii="Times New Roman" w:hAnsi="Times New Roman" w:cs="Times New Roman"/>
              </w:rPr>
              <w:t xml:space="preserve"> остварена су </w:t>
            </w:r>
            <w:r w:rsidRPr="00576F75">
              <w:rPr>
                <w:rFonts w:ascii="Times New Roman" w:hAnsi="Times New Roman" w:cs="Times New Roman"/>
              </w:rPr>
              <w:t xml:space="preserve">инвестициона улагања у објекте, машине и опрему у укупном износу од </w:t>
            </w:r>
            <w:r w:rsidR="00453052">
              <w:rPr>
                <w:rFonts w:ascii="Times New Roman" w:hAnsi="Times New Roman" w:cs="Times New Roman"/>
              </w:rPr>
              <w:t>2</w:t>
            </w:r>
            <w:r w:rsidR="00571EDD" w:rsidRPr="00576F75">
              <w:rPr>
                <w:rFonts w:ascii="Times New Roman" w:hAnsi="Times New Roman" w:cs="Times New Roman"/>
              </w:rPr>
              <w:t>.</w:t>
            </w:r>
            <w:r w:rsidR="00453052">
              <w:rPr>
                <w:rFonts w:ascii="Times New Roman" w:hAnsi="Times New Roman" w:cs="Times New Roman"/>
              </w:rPr>
              <w:t>225</w:t>
            </w:r>
            <w:r w:rsidR="008A1ABE" w:rsidRPr="00576F75">
              <w:rPr>
                <w:rFonts w:ascii="Times New Roman" w:hAnsi="Times New Roman" w:cs="Times New Roman"/>
              </w:rPr>
              <w:t xml:space="preserve"> </w:t>
            </w:r>
            <w:r w:rsidRPr="00576F75">
              <w:rPr>
                <w:rFonts w:ascii="Times New Roman" w:hAnsi="Times New Roman" w:cs="Times New Roman"/>
              </w:rPr>
              <w:t>хиљаде динара.</w:t>
            </w:r>
          </w:p>
          <w:p w:rsidR="00411A08" w:rsidRDefault="002B7187" w:rsidP="00B72EF9">
            <w:pPr>
              <w:jc w:val="both"/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У наредним табелама биће приказа</w:t>
            </w:r>
            <w:r w:rsidR="0020240D">
              <w:rPr>
                <w:rFonts w:ascii="Times New Roman" w:hAnsi="Times New Roman" w:cs="Times New Roman"/>
              </w:rPr>
              <w:t>н</w:t>
            </w:r>
            <w:r w:rsidRPr="002B7187">
              <w:rPr>
                <w:rFonts w:ascii="Times New Roman" w:hAnsi="Times New Roman" w:cs="Times New Roman"/>
              </w:rPr>
              <w:t>а детаљна структура прихода и расхода остварених у 20</w:t>
            </w:r>
            <w:r w:rsidR="00AF2BAF">
              <w:rPr>
                <w:rFonts w:ascii="Times New Roman" w:hAnsi="Times New Roman" w:cs="Times New Roman"/>
              </w:rPr>
              <w:t>2</w:t>
            </w:r>
            <w:r w:rsidR="00453052">
              <w:rPr>
                <w:rFonts w:ascii="Times New Roman" w:hAnsi="Times New Roman" w:cs="Times New Roman"/>
              </w:rPr>
              <w:t>4</w:t>
            </w:r>
            <w:r w:rsidRPr="002B7187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2B7187">
              <w:rPr>
                <w:rFonts w:ascii="Times New Roman" w:hAnsi="Times New Roman" w:cs="Times New Roman"/>
              </w:rPr>
              <w:t>години</w:t>
            </w:r>
            <w:proofErr w:type="gramEnd"/>
            <w:r w:rsidRPr="002B7187">
              <w:rPr>
                <w:rFonts w:ascii="Times New Roman" w:hAnsi="Times New Roman" w:cs="Times New Roman"/>
              </w:rPr>
              <w:t xml:space="preserve"> у хиљадама динара.</w:t>
            </w:r>
          </w:p>
          <w:p w:rsidR="00484ED7" w:rsidRDefault="00484ED7" w:rsidP="00B72EF9">
            <w:pPr>
              <w:jc w:val="both"/>
              <w:rPr>
                <w:rFonts w:ascii="Times New Roman" w:hAnsi="Times New Roman" w:cs="Times New Roman"/>
              </w:rPr>
            </w:pPr>
          </w:p>
          <w:p w:rsidR="006107BF" w:rsidRDefault="006107BF" w:rsidP="00B72EF9">
            <w:pPr>
              <w:rPr>
                <w:rFonts w:ascii="Times New Roman" w:hAnsi="Times New Roman" w:cs="Times New Roman"/>
                <w:b/>
              </w:rPr>
            </w:pPr>
          </w:p>
          <w:p w:rsidR="00AF2BAF" w:rsidRPr="00296A1F" w:rsidRDefault="002B7187" w:rsidP="00B72EF9">
            <w:pPr>
              <w:rPr>
                <w:rFonts w:ascii="Times New Roman" w:hAnsi="Times New Roman" w:cs="Times New Roman"/>
                <w:b/>
              </w:rPr>
            </w:pPr>
            <w:r w:rsidRPr="00296A1F">
              <w:rPr>
                <w:rFonts w:ascii="Times New Roman" w:hAnsi="Times New Roman" w:cs="Times New Roman"/>
                <w:b/>
              </w:rPr>
              <w:t xml:space="preserve">СТРУКТУРА ОСТВАРЕНИХ ПРИХОДА       </w:t>
            </w:r>
          </w:p>
          <w:p w:rsidR="002B7187" w:rsidRPr="002B7187" w:rsidRDefault="002B7187" w:rsidP="00B72EF9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lastRenderedPageBreak/>
              <w:t xml:space="preserve">                                                                                            </w:t>
            </w:r>
            <w:r w:rsidRPr="002B7187">
              <w:rPr>
                <w:rFonts w:ascii="Times New Roman" w:hAnsi="Times New Roman" w:cs="Times New Roman"/>
              </w:rPr>
              <w:tab/>
            </w:r>
            <w:r w:rsidR="00AF2BAF">
              <w:rPr>
                <w:rFonts w:ascii="Times New Roman" w:hAnsi="Times New Roman" w:cs="Times New Roman"/>
              </w:rPr>
              <w:t xml:space="preserve">                              </w:t>
            </w:r>
            <w:r w:rsidRPr="002B7187">
              <w:rPr>
                <w:rFonts w:ascii="Times New Roman" w:hAnsi="Times New Roman" w:cs="Times New Roman"/>
              </w:rPr>
              <w:t xml:space="preserve">  - у  хиљадама динара-</w:t>
            </w:r>
          </w:p>
          <w:tbl>
            <w:tblPr>
              <w:tblW w:w="9771" w:type="dxa"/>
              <w:tblLayout w:type="fixed"/>
              <w:tblLook w:val="04A0"/>
            </w:tblPr>
            <w:tblGrid>
              <w:gridCol w:w="960"/>
              <w:gridCol w:w="6543"/>
              <w:gridCol w:w="2268"/>
            </w:tblGrid>
            <w:tr w:rsidR="008F47E6" w:rsidRPr="008F47E6" w:rsidTr="008F47E6">
              <w:trPr>
                <w:trHeight w:val="300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6543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 xml:space="preserve">Р. </w:t>
                  </w:r>
                  <w:proofErr w:type="gramStart"/>
                  <w:r w:rsidRPr="008F47E6">
                    <w:rPr>
                      <w:rFonts w:ascii="Times New Roman" w:eastAsia="Times New Roman" w:hAnsi="Times New Roman" w:cs="Times New Roman"/>
                    </w:rPr>
                    <w:t>бр</w:t>
                  </w:r>
                  <w:proofErr w:type="gramEnd"/>
                  <w:r w:rsidRPr="008F47E6">
                    <w:rPr>
                      <w:rFonts w:ascii="Times New Roman" w:eastAsia="Times New Roman" w:hAnsi="Times New Roman" w:cs="Times New Roman"/>
                    </w:rPr>
                    <w:t>.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ВРСТА ПРИХОДА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8F47E6" w:rsidRPr="008F47E6" w:rsidTr="008F47E6">
              <w:trPr>
                <w:trHeight w:val="6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F47E6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F47E6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Текућа 202</w:t>
                  </w:r>
                  <w:r>
                    <w:rPr>
                      <w:rFonts w:ascii="Times New Roman" w:eastAsia="Times New Roman" w:hAnsi="Times New Roman" w:cs="Times New Roman"/>
                    </w:rPr>
                    <w:t>4</w:t>
                  </w:r>
                  <w:r w:rsidRPr="008F47E6">
                    <w:rPr>
                      <w:rFonts w:ascii="Times New Roman" w:eastAsia="Times New Roman" w:hAnsi="Times New Roman" w:cs="Times New Roman"/>
                    </w:rPr>
                    <w:t>.год.</w:t>
                  </w:r>
                </w:p>
              </w:tc>
            </w:tr>
            <w:tr w:rsidR="008F47E6" w:rsidRPr="008F47E6" w:rsidTr="008F47E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3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1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продаје робе на домаћем тржисту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905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2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продаје робе на мало-продавница пог.опреме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899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3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продаје воде – правна лица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28.338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4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продаје воде-грађани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73.194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5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канализације-правна лица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4.307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6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канализације-грађани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9.412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7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накнаде за одржавање водоводног прикључка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18.484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8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Остали приходи од водовода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17.193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9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механизације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5.811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изношења смећа-правна лица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42.863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изношења смећа-грађани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49.462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паркинг сервиса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14.603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грађевинске делатности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21.173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14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прања улица и тротоара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10.164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чишћења улица и јавних површина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25.910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16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одржавања зелених површина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12.088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17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кошења путног земљишта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 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18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закупа простора и тезги-зелена пијаца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2.052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19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закупа простора и тезги – робна пијаца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353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20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наплате пијачних услуга -сточна пијаца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11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21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закупа простора за дане вашара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1.629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21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 xml:space="preserve">Приходи од погребних услуга 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4.822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22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погребних услуга – закуп и одржавање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4.025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23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услуга прихватилишта за псе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8.978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24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донација из буџета локалне самоуправе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12.879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25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Остали пословни приходи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38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26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тужби – судски трошкови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5.983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27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камата - привреда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4.741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28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камата – грађани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6.475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29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Ефекти валутне клаузуле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20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30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Остали не поменути приходи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20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31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по основу накнаде штета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74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lastRenderedPageBreak/>
                    <w:t>32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по основу наплате спорова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1.744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33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Остали непоменути приходи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0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34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од усклађивања вредности потраживања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0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35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Приходи по основу исправке грешке из предходне године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</w:rPr>
                  </w:pPr>
                  <w:r w:rsidRPr="008F47E6">
                    <w:rPr>
                      <w:rFonts w:ascii="Calibri" w:eastAsia="Times New Roman" w:hAnsi="Calibri" w:cs="Arial"/>
                    </w:rPr>
                    <w:t>22</w:t>
                  </w:r>
                </w:p>
              </w:tc>
            </w:tr>
            <w:tr w:rsidR="008F47E6" w:rsidRPr="008F47E6" w:rsidTr="008F47E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  <w:b/>
                      <w:bCs/>
                      <w:lang w:val="sr-Cyrl-CS"/>
                    </w:rPr>
                    <w:t>УКУПНИ ПРИХОДИ (1 до35)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8F47E6" w:rsidRPr="008F47E6" w:rsidRDefault="008F47E6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8F47E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388.672</w:t>
                  </w:r>
                </w:p>
              </w:tc>
            </w:tr>
          </w:tbl>
          <w:p w:rsidR="002B7187" w:rsidRDefault="002B7187" w:rsidP="00B72EF9">
            <w:pPr>
              <w:rPr>
                <w:rFonts w:ascii="Times New Roman" w:hAnsi="Times New Roman" w:cs="Times New Roman"/>
              </w:rPr>
            </w:pPr>
          </w:p>
          <w:p w:rsidR="00972865" w:rsidRDefault="002B7187" w:rsidP="00B72EF9">
            <w:pPr>
              <w:rPr>
                <w:rFonts w:ascii="Times New Roman" w:hAnsi="Times New Roman" w:cs="Times New Roman"/>
              </w:rPr>
            </w:pPr>
            <w:r w:rsidRPr="00296A1F">
              <w:rPr>
                <w:rFonts w:ascii="Times New Roman" w:hAnsi="Times New Roman" w:cs="Times New Roman"/>
                <w:b/>
              </w:rPr>
              <w:t>СТРУКТУРА ОСТВАРЕНИХ РАСХОДА</w:t>
            </w:r>
            <w:r w:rsidRPr="002B7187">
              <w:rPr>
                <w:rFonts w:ascii="Times New Roman" w:hAnsi="Times New Roman" w:cs="Times New Roman"/>
              </w:rPr>
              <w:t xml:space="preserve">   </w:t>
            </w:r>
          </w:p>
          <w:p w:rsidR="00BB57BB" w:rsidRPr="002B7187" w:rsidRDefault="00972865" w:rsidP="00B72E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-у хиљадама динара -        </w:t>
            </w:r>
          </w:p>
          <w:tbl>
            <w:tblPr>
              <w:tblW w:w="9771" w:type="dxa"/>
              <w:tblLayout w:type="fixed"/>
              <w:tblLook w:val="04A0"/>
            </w:tblPr>
            <w:tblGrid>
              <w:gridCol w:w="960"/>
              <w:gridCol w:w="6543"/>
              <w:gridCol w:w="2268"/>
            </w:tblGrid>
            <w:tr w:rsidR="00BB57BB" w:rsidRPr="00BB57BB" w:rsidTr="00BB57BB">
              <w:trPr>
                <w:trHeight w:val="585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Р.бр</w:t>
                  </w:r>
                </w:p>
              </w:tc>
              <w:tc>
                <w:tcPr>
                  <w:tcW w:w="654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В РС Т А   Р А С Х О Д А</w:t>
                  </w:r>
                </w:p>
              </w:tc>
              <w:tc>
                <w:tcPr>
                  <w:tcW w:w="22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Текућа 2024.год. </w:t>
                  </w:r>
                </w:p>
              </w:tc>
            </w:tr>
            <w:tr w:rsidR="00BB57BB" w:rsidRPr="00BB57BB" w:rsidTr="00BB57BB">
              <w:trPr>
                <w:trHeight w:val="330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3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Набавна вредност продате робе на мало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624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материјала за израду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20.586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Трош.осталог материјала - за одржавање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1.017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канцеларијског материјала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858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осталог материјала-режијског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362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6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Трош.хране за псе и др.реж.мат.-прихвати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788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7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горива ,мазива нафтних деривата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12.537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гаса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238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9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електричне енергије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24.111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резервних делова за текуће одрж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2.171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једнок.отписа алата и инвентара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1.585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једнократног отписа ауто гума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812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једнократног отписа ХТЗ опреме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505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14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Троскови зарада и накнада зарада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110.455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Тр.пореза на зар.и накн. - на тер.запосл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11.876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16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Тр.доприн.на зар.и накн. - на тер.запосл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30.392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17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Тр.порез.и доп.на зараде и нак.зар.на ТП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24.551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18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Троскови накнада по уговору о делу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77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19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Троскови накнада по уговору о привр.и по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527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20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Троскови накнада цланов.управн.и надзор.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481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21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Нак.трош.зап.на сл.пут.дневнице у земљи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167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22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Накнад.трош.смештаја на сл.путу у земљи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23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Нак.трош.зап.на сл.пут.дневнице у иностр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24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Накнада троск.превоза на рад и са рада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6.216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25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Јубиларне награде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338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26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Остала лична примања-новогодишњи пакет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124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lastRenderedPageBreak/>
                    <w:t>27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Отпремнине запосл.за одлазак у пензију,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350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28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Помоц у слуцају смрти запосл.цлана њего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189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29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Солидарна помоц за слуцај дузе или тезе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432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30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Солидарна помоћ за запослене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31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услуга -ВОДА-РЗАВ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40.659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32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на изради учинака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5.785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33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на изради учинака Општина Пожега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1.707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34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транспортних услуга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56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35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ПТТ услуга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2.335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36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услуга одржавања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3.691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37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закупнина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38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осталих производних услуга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813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39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услуга заштите на раду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241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40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комуналних услуга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0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41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баждарења водомера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114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42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Трош.ветреринарских услуга -азил за псе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2.526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43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Трош.осталих производ.услуга-азил за псе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321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44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Трош. услуга одлагања отпада ( Дубоко)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7.243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45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Трош. услуга-паркинг сервис- М паркинг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847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46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амортизације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16.603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47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Тр.амортизације улагања на туђим Н.П.О.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415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48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Резерв.за накнаде .запосл. ОТПРЕМНИНЕ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874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49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Резерв.за накнаде.запосл. ЈУБИЛАРНЕ НАГР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1.455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50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Троскови непроизводних услуга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51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здравствених услуга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184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52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адвокатских услуга-ПАРКИНГ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3.469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53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адвокатских услуга -ВОДА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3.812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54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Ttroškovi стручног образов.и усавршавањ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152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55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рачуноводствене ревизије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315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56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Остале непроизводне услуге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6.367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57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репрезентације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147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58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Троскови премија осигурања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2.051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59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платног промета у земљи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900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60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платног промета у иностранству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0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61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чланарина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86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62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Тр.накнада за коришћење вода и накнаде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819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63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Комунална такса на фирму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85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64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Комунална такса код регистрације возила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134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lastRenderedPageBreak/>
                    <w:t>65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ост.пореза,такса и накнада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113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66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 xml:space="preserve">Трошкови </w:t>
                  </w:r>
                  <w:proofErr w:type="gramStart"/>
                  <w:r w:rsidRPr="00BB57BB">
                    <w:rPr>
                      <w:rFonts w:ascii="Times New Roman" w:eastAsia="Times New Roman" w:hAnsi="Times New Roman" w:cs="Times New Roman"/>
                    </w:rPr>
                    <w:t>ПДВ .</w:t>
                  </w:r>
                  <w:proofErr w:type="gramEnd"/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234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67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Остали нематеријални трошкови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171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68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Трош.огласа у штами и др.медијима/осим з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232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69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Трош.претплате на служ. часописе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243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70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Таксе судски трошкови и трош.вештачења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908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71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Таксе републичка администранивна и друге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136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72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Накнада за регистрацију моторних возила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62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73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Расходи камата по финансијском лизингу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786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74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Затезне камате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2.128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75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Камате за неблаговремено плаћене јавне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557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76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Губици по основу расходовања и продаје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0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77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Расходи по основу ефекта валутне клаузуле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0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78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Расходи по осн.директног отписа потражив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114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79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Расх.по основу дирек.отписа потр.по судс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230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80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Расход робе у малопродаји-пр.погребне оп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81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Расход залиха материјала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43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82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Расходи по основу спорова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281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83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Трошкови извршног поступка над ЈКП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345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84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Казне за привредне преступе и прекршаје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203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85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Расходи по основу накнаде штете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194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86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Остали непоменути расходи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87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Рас.од уск.вред.потраживања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6.680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88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Расходи по основу исправки грешака из ранијег периода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140</w:t>
                  </w:r>
                </w:p>
              </w:tc>
            </w:tr>
            <w:tr w:rsidR="00BB57BB" w:rsidRPr="00BB57BB" w:rsidTr="00BB57BB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654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B57BB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УКУПНИ РАСХОДИ (1-8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8</w:t>
                  </w:r>
                  <w:r w:rsidRPr="00BB57BB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B57BB" w:rsidRPr="00BB57BB" w:rsidRDefault="00BB57BB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Arial"/>
                      <w:b/>
                      <w:bCs/>
                    </w:rPr>
                  </w:pPr>
                  <w:r w:rsidRPr="00BB57BB">
                    <w:rPr>
                      <w:rFonts w:ascii="Calibri" w:eastAsia="Times New Roman" w:hAnsi="Calibri" w:cs="Arial"/>
                      <w:b/>
                      <w:bCs/>
                    </w:rPr>
                    <w:t>370.397</w:t>
                  </w:r>
                </w:p>
              </w:tc>
            </w:tr>
          </w:tbl>
          <w:p w:rsidR="002B7187" w:rsidRPr="00972865" w:rsidRDefault="002B7187" w:rsidP="00B72EF9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</w:r>
            <w:r w:rsidRPr="002B7187">
              <w:rPr>
                <w:rFonts w:ascii="Times New Roman" w:hAnsi="Times New Roman" w:cs="Times New Roman"/>
              </w:rPr>
              <w:tab/>
              <w:t xml:space="preserve">                   </w:t>
            </w:r>
          </w:p>
          <w:p w:rsidR="002B7187" w:rsidRPr="002B7187" w:rsidRDefault="002B7187" w:rsidP="00B72EF9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2B7187">
              <w:rPr>
                <w:rFonts w:ascii="Times New Roman" w:hAnsi="Times New Roman" w:cs="Times New Roman"/>
                <w:lang w:val="sr-Cyrl-CS"/>
              </w:rPr>
              <w:t>Највећи проблем у пословању предузећа је наплата потраживања од корисника комуналних услуга која на дан 31.12.20</w:t>
            </w:r>
            <w:r w:rsidR="00AD2367">
              <w:rPr>
                <w:rFonts w:ascii="Times New Roman" w:hAnsi="Times New Roman" w:cs="Times New Roman"/>
                <w:lang w:val="sr-Cyrl-CS"/>
              </w:rPr>
              <w:t>2</w:t>
            </w:r>
            <w:r w:rsidR="00CA30C1">
              <w:rPr>
                <w:rFonts w:ascii="Times New Roman" w:hAnsi="Times New Roman" w:cs="Times New Roman"/>
              </w:rPr>
              <w:t>4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. године износе </w:t>
            </w:r>
            <w:r w:rsidR="00DD6219">
              <w:rPr>
                <w:rFonts w:ascii="Times New Roman" w:hAnsi="Times New Roman" w:cs="Times New Roman"/>
                <w:iCs/>
              </w:rPr>
              <w:t>2</w:t>
            </w:r>
            <w:r w:rsidR="00CA30C1">
              <w:rPr>
                <w:rFonts w:ascii="Times New Roman" w:hAnsi="Times New Roman" w:cs="Times New Roman"/>
                <w:iCs/>
              </w:rPr>
              <w:t>3</w:t>
            </w:r>
            <w:r w:rsidR="00292E08">
              <w:rPr>
                <w:rFonts w:ascii="Times New Roman" w:hAnsi="Times New Roman" w:cs="Times New Roman"/>
                <w:iCs/>
              </w:rPr>
              <w:t>3</w:t>
            </w:r>
            <w:r w:rsidR="00DD6219">
              <w:rPr>
                <w:rFonts w:ascii="Times New Roman" w:hAnsi="Times New Roman" w:cs="Times New Roman"/>
                <w:iCs/>
              </w:rPr>
              <w:t>.</w:t>
            </w:r>
            <w:r w:rsidR="00CA30C1">
              <w:rPr>
                <w:rFonts w:ascii="Times New Roman" w:hAnsi="Times New Roman" w:cs="Times New Roman"/>
                <w:iCs/>
              </w:rPr>
              <w:t>270</w:t>
            </w:r>
            <w:r w:rsidR="00DD6219" w:rsidRPr="00DD6219">
              <w:rPr>
                <w:rFonts w:ascii="Times New Roman" w:hAnsi="Times New Roman" w:cs="Times New Roman"/>
                <w:iCs/>
              </w:rPr>
              <w:t xml:space="preserve"> </w:t>
            </w:r>
            <w:r w:rsidRPr="002B7187">
              <w:rPr>
                <w:rFonts w:ascii="Times New Roman" w:hAnsi="Times New Roman" w:cs="Times New Roman"/>
                <w:lang w:val="sr-Cyrl-CS"/>
              </w:rPr>
              <w:t>хиљада динара.У наредном периоду мора се извршити отпис потраживања код привредних субјеката због ликвидације и брисања истих из регистра привредних субјеката, привредних субјеката који се налазе у стечају, од незапослених грађана чија су потраживања застарела и судски не наплатива.</w:t>
            </w:r>
          </w:p>
          <w:p w:rsidR="002B7187" w:rsidRPr="002B7187" w:rsidRDefault="002B7187" w:rsidP="00B72EF9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2B7187">
              <w:rPr>
                <w:rFonts w:ascii="Times New Roman" w:hAnsi="Times New Roman" w:cs="Times New Roman"/>
                <w:lang w:val="sr-Cyrl-CS"/>
              </w:rPr>
              <w:t>Дугорочне и краткорочне финансијске обавезе дана 31.12.20</w:t>
            </w:r>
            <w:r w:rsidR="00AD2367">
              <w:rPr>
                <w:rFonts w:ascii="Times New Roman" w:hAnsi="Times New Roman" w:cs="Times New Roman"/>
                <w:lang w:val="sr-Cyrl-CS"/>
              </w:rPr>
              <w:t>2</w:t>
            </w:r>
            <w:r w:rsidR="00CA30C1">
              <w:rPr>
                <w:rFonts w:ascii="Times New Roman" w:hAnsi="Times New Roman" w:cs="Times New Roman"/>
              </w:rPr>
              <w:t>4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. године износе </w:t>
            </w:r>
            <w:r w:rsidR="00DD6219">
              <w:rPr>
                <w:rFonts w:ascii="Times New Roman" w:hAnsi="Times New Roman" w:cs="Times New Roman"/>
                <w:lang w:val="sr-Cyrl-CS"/>
              </w:rPr>
              <w:t>1</w:t>
            </w:r>
            <w:r w:rsidR="00CA30C1">
              <w:rPr>
                <w:rFonts w:ascii="Times New Roman" w:hAnsi="Times New Roman" w:cs="Times New Roman"/>
                <w:lang w:val="sr-Cyrl-CS"/>
              </w:rPr>
              <w:t>14</w:t>
            </w:r>
            <w:r w:rsidR="00DD6219">
              <w:rPr>
                <w:rFonts w:ascii="Times New Roman" w:hAnsi="Times New Roman" w:cs="Times New Roman"/>
                <w:lang w:val="sr-Cyrl-CS"/>
              </w:rPr>
              <w:t>.</w:t>
            </w:r>
            <w:r w:rsidR="00CA30C1">
              <w:rPr>
                <w:rFonts w:ascii="Times New Roman" w:hAnsi="Times New Roman" w:cs="Times New Roman"/>
                <w:lang w:val="sr-Cyrl-CS"/>
              </w:rPr>
              <w:t>386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 хиљаде динара. Предузеће уредно измирује доспеле обавезе према добављачима, финансијским организацијама и запосленима.</w:t>
            </w:r>
          </w:p>
          <w:p w:rsidR="002B7187" w:rsidRPr="00576F75" w:rsidRDefault="002B7187" w:rsidP="00B72EF9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2B7187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576F75">
              <w:rPr>
                <w:rFonts w:ascii="Times New Roman" w:hAnsi="Times New Roman" w:cs="Times New Roman"/>
                <w:lang w:val="sr-Cyrl-CS"/>
              </w:rPr>
              <w:t>Обрачун и исплата зарада вршена је на основу минималне цене рада по часу за нај</w:t>
            </w:r>
            <w:r w:rsidR="00554098" w:rsidRPr="00576F75">
              <w:rPr>
                <w:rFonts w:ascii="Times New Roman" w:hAnsi="Times New Roman" w:cs="Times New Roman"/>
                <w:lang w:val="sr-Cyrl-CS"/>
              </w:rPr>
              <w:t xml:space="preserve">једноставнији рад у износу од </w:t>
            </w:r>
            <w:r w:rsidR="00CA30C1">
              <w:rPr>
                <w:rFonts w:ascii="Times New Roman" w:hAnsi="Times New Roman" w:cs="Times New Roman"/>
                <w:iCs/>
                <w:sz w:val="24"/>
                <w:szCs w:val="24"/>
              </w:rPr>
              <w:t>308</w:t>
            </w:r>
            <w:r w:rsidR="00576F75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AC34EC"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  <w:r w:rsidR="00BB0204" w:rsidRPr="00576F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76F75">
              <w:rPr>
                <w:rFonts w:ascii="Times New Roman" w:hAnsi="Times New Roman" w:cs="Times New Roman"/>
                <w:lang w:val="sr-Cyrl-CS"/>
              </w:rPr>
              <w:t>динара по часу</w:t>
            </w:r>
            <w:r w:rsidR="00AD2367" w:rsidRPr="00576F75">
              <w:rPr>
                <w:rFonts w:ascii="Times New Roman" w:hAnsi="Times New Roman" w:cs="Times New Roman"/>
                <w:lang w:val="sr-Cyrl-CS"/>
              </w:rPr>
              <w:t>.</w:t>
            </w:r>
            <w:r w:rsidRPr="00576F75">
              <w:rPr>
                <w:rFonts w:ascii="Times New Roman" w:hAnsi="Times New Roman" w:cs="Times New Roman"/>
                <w:lang w:val="sr-Cyrl-CS"/>
              </w:rPr>
              <w:t xml:space="preserve"> Исплаћене зараде су за </w:t>
            </w:r>
            <w:r w:rsidR="00CA30C1">
              <w:rPr>
                <w:rFonts w:ascii="Times New Roman" w:hAnsi="Times New Roman" w:cs="Times New Roman"/>
              </w:rPr>
              <w:t>7</w:t>
            </w:r>
            <w:r w:rsidR="00063F56" w:rsidRPr="00576F75">
              <w:rPr>
                <w:rFonts w:ascii="Times New Roman" w:hAnsi="Times New Roman" w:cs="Times New Roman"/>
                <w:lang w:val="sr-Cyrl-CS"/>
              </w:rPr>
              <w:t>,</w:t>
            </w:r>
            <w:r w:rsidR="00CA30C1">
              <w:rPr>
                <w:rFonts w:ascii="Times New Roman" w:hAnsi="Times New Roman" w:cs="Times New Roman"/>
                <w:lang w:val="sr-Cyrl-CS"/>
              </w:rPr>
              <w:t>02</w:t>
            </w:r>
            <w:r w:rsidRPr="00576F75">
              <w:rPr>
                <w:rFonts w:ascii="Times New Roman" w:hAnsi="Times New Roman" w:cs="Times New Roman"/>
                <w:lang w:val="sr-Cyrl-CS"/>
              </w:rPr>
              <w:t>% мање од планираних из разлога поштовања законских прописа везано за ову област.</w:t>
            </w:r>
          </w:p>
          <w:p w:rsidR="002B7187" w:rsidRPr="00576F75" w:rsidRDefault="002B7187" w:rsidP="00B72EF9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76F75">
              <w:rPr>
                <w:rFonts w:ascii="Times New Roman" w:hAnsi="Times New Roman" w:cs="Times New Roman"/>
                <w:lang w:val="sr-Cyrl-CS"/>
              </w:rPr>
              <w:t>Законом о максималном броју запослених и одлуком СО Пожега ЈКП „ Наш дом „ Пожега у 20</w:t>
            </w:r>
            <w:r w:rsidR="00063F56" w:rsidRPr="00576F75">
              <w:rPr>
                <w:rFonts w:ascii="Times New Roman" w:hAnsi="Times New Roman" w:cs="Times New Roman"/>
                <w:lang w:val="sr-Cyrl-CS"/>
              </w:rPr>
              <w:t>2</w:t>
            </w:r>
            <w:r w:rsidR="00AC34EC">
              <w:rPr>
                <w:rFonts w:ascii="Times New Roman" w:hAnsi="Times New Roman" w:cs="Times New Roman"/>
              </w:rPr>
              <w:t>1</w:t>
            </w:r>
            <w:r w:rsidRPr="00576F75">
              <w:rPr>
                <w:rFonts w:ascii="Times New Roman" w:hAnsi="Times New Roman" w:cs="Times New Roman"/>
                <w:lang w:val="sr-Cyrl-CS"/>
              </w:rPr>
              <w:t xml:space="preserve">. </w:t>
            </w:r>
            <w:r w:rsidR="00AC3539" w:rsidRPr="00576F75">
              <w:rPr>
                <w:rFonts w:ascii="Times New Roman" w:hAnsi="Times New Roman" w:cs="Times New Roman"/>
                <w:lang w:val="sr-Cyrl-CS"/>
              </w:rPr>
              <w:t>г</w:t>
            </w:r>
            <w:r w:rsidRPr="00576F75">
              <w:rPr>
                <w:rFonts w:ascii="Times New Roman" w:hAnsi="Times New Roman" w:cs="Times New Roman"/>
                <w:lang w:val="sr-Cyrl-CS"/>
              </w:rPr>
              <w:t>одини, могло је максимално упослити 11</w:t>
            </w:r>
            <w:r w:rsidR="00554098" w:rsidRPr="00576F75">
              <w:rPr>
                <w:rFonts w:ascii="Times New Roman" w:hAnsi="Times New Roman" w:cs="Times New Roman"/>
                <w:lang w:val="sr-Cyrl-CS"/>
              </w:rPr>
              <w:t>6</w:t>
            </w:r>
            <w:r w:rsidRPr="00576F75">
              <w:rPr>
                <w:rFonts w:ascii="Times New Roman" w:hAnsi="Times New Roman" w:cs="Times New Roman"/>
                <w:lang w:val="sr-Cyrl-CS"/>
              </w:rPr>
              <w:t xml:space="preserve"> извршилаца у сталном радном односу, као и 10% извршилаца на одређено време у односу на број запослених на неодређено време.</w:t>
            </w:r>
          </w:p>
          <w:p w:rsidR="002B7187" w:rsidRDefault="002B7187" w:rsidP="00B72EF9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76F75">
              <w:rPr>
                <w:rFonts w:ascii="Times New Roman" w:hAnsi="Times New Roman" w:cs="Times New Roman"/>
                <w:lang w:val="sr-Cyrl-CS"/>
              </w:rPr>
              <w:lastRenderedPageBreak/>
              <w:t>У складу са наведеним Законом и одлуком СО Пожега, предузеће на дан 31.12.20</w:t>
            </w:r>
            <w:r w:rsidR="00576F75">
              <w:rPr>
                <w:rFonts w:ascii="Times New Roman" w:hAnsi="Times New Roman" w:cs="Times New Roman"/>
              </w:rPr>
              <w:t>2</w:t>
            </w:r>
            <w:r w:rsidR="00CA30C1">
              <w:rPr>
                <w:rFonts w:ascii="Times New Roman" w:hAnsi="Times New Roman" w:cs="Times New Roman"/>
              </w:rPr>
              <w:t>4</w:t>
            </w:r>
            <w:r w:rsidRPr="00576F75">
              <w:rPr>
                <w:rFonts w:ascii="Times New Roman" w:hAnsi="Times New Roman" w:cs="Times New Roman"/>
                <w:lang w:val="sr-Cyrl-CS"/>
              </w:rPr>
              <w:t xml:space="preserve">. године у радном односу има </w:t>
            </w:r>
            <w:r w:rsidR="00DB388D" w:rsidRPr="00576F75">
              <w:rPr>
                <w:rFonts w:ascii="Times New Roman" w:hAnsi="Times New Roman" w:cs="Times New Roman"/>
                <w:lang w:val="sr-Cyrl-CS"/>
              </w:rPr>
              <w:t>1</w:t>
            </w:r>
            <w:r w:rsidR="00CA30C1">
              <w:rPr>
                <w:rFonts w:ascii="Times New Roman" w:hAnsi="Times New Roman" w:cs="Times New Roman"/>
                <w:lang w:val="sr-Cyrl-CS"/>
              </w:rPr>
              <w:t>14</w:t>
            </w:r>
            <w:r w:rsidRPr="00576F75">
              <w:rPr>
                <w:rFonts w:ascii="Times New Roman" w:hAnsi="Times New Roman" w:cs="Times New Roman"/>
                <w:lang w:val="sr-Cyrl-CS"/>
              </w:rPr>
              <w:t xml:space="preserve"> запослен</w:t>
            </w:r>
            <w:r w:rsidR="00DB388D" w:rsidRPr="00576F75">
              <w:rPr>
                <w:rFonts w:ascii="Times New Roman" w:hAnsi="Times New Roman" w:cs="Times New Roman"/>
                <w:lang w:val="sr-Cyrl-CS"/>
              </w:rPr>
              <w:t>их</w:t>
            </w:r>
            <w:r w:rsidRPr="00576F75">
              <w:rPr>
                <w:rFonts w:ascii="Times New Roman" w:hAnsi="Times New Roman" w:cs="Times New Roman"/>
                <w:lang w:val="sr-Cyrl-CS"/>
              </w:rPr>
              <w:t xml:space="preserve"> ( </w:t>
            </w:r>
            <w:r w:rsidR="00DB388D" w:rsidRPr="00576F75">
              <w:rPr>
                <w:rFonts w:ascii="Times New Roman" w:hAnsi="Times New Roman" w:cs="Times New Roman"/>
                <w:lang w:val="sr-Cyrl-CS"/>
              </w:rPr>
              <w:t>1</w:t>
            </w:r>
            <w:r w:rsidR="00CA30C1">
              <w:rPr>
                <w:rFonts w:ascii="Times New Roman" w:hAnsi="Times New Roman" w:cs="Times New Roman"/>
              </w:rPr>
              <w:t>04</w:t>
            </w:r>
            <w:r w:rsidR="00554098" w:rsidRPr="00576F75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576F75">
              <w:rPr>
                <w:rFonts w:ascii="Times New Roman" w:hAnsi="Times New Roman" w:cs="Times New Roman"/>
                <w:lang w:val="sr-Cyrl-CS"/>
              </w:rPr>
              <w:t xml:space="preserve">извршилаца на неодређено време </w:t>
            </w:r>
            <w:r w:rsidR="00CA30C1">
              <w:rPr>
                <w:rFonts w:ascii="Times New Roman" w:hAnsi="Times New Roman" w:cs="Times New Roman"/>
                <w:lang w:val="sr-Cyrl-CS"/>
              </w:rPr>
              <w:t>,</w:t>
            </w:r>
            <w:r w:rsidR="00554098" w:rsidRPr="00576F75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CA30C1">
              <w:rPr>
                <w:rFonts w:ascii="Times New Roman" w:hAnsi="Times New Roman" w:cs="Times New Roman"/>
              </w:rPr>
              <w:t>8</w:t>
            </w:r>
            <w:r w:rsidRPr="00576F75">
              <w:rPr>
                <w:rFonts w:ascii="Times New Roman" w:hAnsi="Times New Roman" w:cs="Times New Roman"/>
                <w:lang w:val="sr-Cyrl-CS"/>
              </w:rPr>
              <w:t xml:space="preserve"> извршилаца на одређено време</w:t>
            </w:r>
            <w:r w:rsidR="00CA30C1">
              <w:rPr>
                <w:rFonts w:ascii="Times New Roman" w:hAnsi="Times New Roman" w:cs="Times New Roman"/>
                <w:lang w:val="sr-Cyrl-CS"/>
              </w:rPr>
              <w:t xml:space="preserve"> и 2 извршиоца на привремено повременим пословима</w:t>
            </w:r>
            <w:r w:rsidRPr="00576F75">
              <w:rPr>
                <w:rFonts w:ascii="Times New Roman" w:hAnsi="Times New Roman" w:cs="Times New Roman"/>
                <w:lang w:val="sr-Cyrl-CS"/>
              </w:rPr>
              <w:t>).</w:t>
            </w:r>
          </w:p>
          <w:p w:rsidR="00AC34EC" w:rsidRPr="00CD4446" w:rsidRDefault="002B7187" w:rsidP="00B72EF9">
            <w:pPr>
              <w:rPr>
                <w:rFonts w:ascii="Times New Roman" w:hAnsi="Times New Roman" w:cs="Times New Roman"/>
                <w:lang w:val="sr-Cyrl-CS"/>
              </w:rPr>
            </w:pPr>
            <w:r w:rsidRPr="002B7187">
              <w:rPr>
                <w:rFonts w:ascii="Times New Roman" w:hAnsi="Times New Roman" w:cs="Times New Roman"/>
                <w:lang w:val="sr-Cyrl-CS"/>
              </w:rPr>
              <w:t>Табела: Упоредни преглед финансијских обавеза 31.12.20</w:t>
            </w:r>
            <w:r w:rsidR="00BB0204">
              <w:rPr>
                <w:rFonts w:ascii="Times New Roman" w:hAnsi="Times New Roman" w:cs="Times New Roman"/>
              </w:rPr>
              <w:t>2</w:t>
            </w:r>
            <w:r w:rsidR="00CA30C1">
              <w:rPr>
                <w:rFonts w:ascii="Times New Roman" w:hAnsi="Times New Roman" w:cs="Times New Roman"/>
              </w:rPr>
              <w:t>3</w:t>
            </w:r>
            <w:r w:rsidRPr="002B7187">
              <w:rPr>
                <w:rFonts w:ascii="Times New Roman" w:hAnsi="Times New Roman" w:cs="Times New Roman"/>
                <w:lang w:val="sr-Cyrl-CS"/>
              </w:rPr>
              <w:t>. и 20</w:t>
            </w:r>
            <w:r w:rsidR="00EB7213">
              <w:rPr>
                <w:rFonts w:ascii="Times New Roman" w:hAnsi="Times New Roman" w:cs="Times New Roman"/>
                <w:lang w:val="sr-Cyrl-CS"/>
              </w:rPr>
              <w:t>2</w:t>
            </w:r>
            <w:r w:rsidR="00CA30C1">
              <w:rPr>
                <w:rFonts w:ascii="Times New Roman" w:hAnsi="Times New Roman" w:cs="Times New Roman"/>
              </w:rPr>
              <w:t>4</w:t>
            </w:r>
            <w:r w:rsidRPr="002B7187">
              <w:rPr>
                <w:rFonts w:ascii="Times New Roman" w:hAnsi="Times New Roman" w:cs="Times New Roman"/>
                <w:lang w:val="sr-Cyrl-CS"/>
              </w:rPr>
              <w:t xml:space="preserve">. </w:t>
            </w:r>
            <w:r w:rsidR="00622C0C">
              <w:rPr>
                <w:rFonts w:ascii="Times New Roman" w:hAnsi="Times New Roman" w:cs="Times New Roman"/>
                <w:lang w:val="sr-Cyrl-CS"/>
              </w:rPr>
              <w:t>Г</w:t>
            </w:r>
            <w:r w:rsidR="00CD4446">
              <w:rPr>
                <w:rFonts w:ascii="Times New Roman" w:hAnsi="Times New Roman" w:cs="Times New Roman"/>
                <w:lang w:val="sr-Cyrl-CS"/>
              </w:rPr>
              <w:t>одине</w:t>
            </w:r>
          </w:p>
          <w:p w:rsidR="007127CA" w:rsidRPr="002B7187" w:rsidRDefault="007127CA" w:rsidP="00B72EF9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  </w:t>
            </w:r>
            <w:r w:rsidR="00BB0204">
              <w:rPr>
                <w:rFonts w:ascii="Times New Roman" w:hAnsi="Times New Roman" w:cs="Times New Roman"/>
                <w:lang w:val="sr-Cyrl-CS"/>
              </w:rPr>
              <w:t xml:space="preserve">                      </w:t>
            </w:r>
            <w:r>
              <w:rPr>
                <w:rFonts w:ascii="Times New Roman" w:hAnsi="Times New Roman" w:cs="Times New Roman"/>
                <w:lang w:val="sr-Cyrl-CS"/>
              </w:rPr>
              <w:t xml:space="preserve">                                                                                                                   у 000 динара</w:t>
            </w:r>
          </w:p>
          <w:tbl>
            <w:tblPr>
              <w:tblW w:w="9100" w:type="dxa"/>
              <w:tblLayout w:type="fixed"/>
              <w:tblLook w:val="04A0"/>
            </w:tblPr>
            <w:tblGrid>
              <w:gridCol w:w="6100"/>
              <w:gridCol w:w="1520"/>
              <w:gridCol w:w="1480"/>
            </w:tblGrid>
            <w:tr w:rsidR="00F11E75" w:rsidRPr="00F11E75" w:rsidTr="00F11E75">
              <w:trPr>
                <w:trHeight w:val="525"/>
              </w:trPr>
              <w:tc>
                <w:tcPr>
                  <w:tcW w:w="61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11E7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11E7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11E7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11E7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  <w:t>31.12.2023. године</w:t>
                  </w: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11E7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11E7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  <w:t>31.12.2024. године</w:t>
                  </w:r>
                </w:p>
              </w:tc>
            </w:tr>
            <w:tr w:rsidR="00F11E75" w:rsidRPr="00F81055" w:rsidTr="00F11E75">
              <w:trPr>
                <w:trHeight w:val="42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  <w:t>Дугорочна резервисања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47.154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48.252</w:t>
                  </w:r>
                </w:p>
              </w:tc>
            </w:tr>
            <w:tr w:rsidR="00F11E75" w:rsidRPr="00F81055" w:rsidTr="00F11E75">
              <w:trPr>
                <w:trHeight w:val="42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  <w:t>Добављачи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71.343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44.724</w:t>
                  </w:r>
                </w:p>
              </w:tc>
            </w:tr>
            <w:tr w:rsidR="00F11E75" w:rsidRPr="00F81055" w:rsidTr="00F11E75">
              <w:trPr>
                <w:trHeight w:val="42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  <w:t>Финансијски лизинг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12.680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8.655</w:t>
                  </w:r>
                </w:p>
              </w:tc>
            </w:tr>
            <w:tr w:rsidR="00F11E75" w:rsidRPr="00F81055" w:rsidTr="00F11E75">
              <w:trPr>
                <w:trHeight w:val="42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  <w:t>Дугорочни кредити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F11E75" w:rsidRPr="00F81055" w:rsidTr="00F11E75">
              <w:trPr>
                <w:trHeight w:val="42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  <w:t>Дугорочне обавезе према добављачима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256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F11E75" w:rsidRPr="00F81055" w:rsidTr="00F11E75">
              <w:trPr>
                <w:trHeight w:val="42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  <w:t>Краткорочни кредити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6.865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4.260</w:t>
                  </w:r>
                </w:p>
              </w:tc>
            </w:tr>
            <w:tr w:rsidR="00F11E75" w:rsidRPr="00F81055" w:rsidTr="00F11E75">
              <w:trPr>
                <w:trHeight w:val="42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  <w:t>Остале обавезе из пословања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159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159</w:t>
                  </w:r>
                </w:p>
              </w:tc>
            </w:tr>
            <w:tr w:rsidR="00F11E75" w:rsidRPr="00F81055" w:rsidTr="00F11E75">
              <w:trPr>
                <w:trHeight w:val="825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  <w:t>Остале краткорочне обавезе (зараде, накнаде зарада, превоз, отпремнине...)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20.069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19.037</w:t>
                  </w:r>
                </w:p>
              </w:tc>
            </w:tr>
            <w:tr w:rsidR="00F11E75" w:rsidRPr="00F81055" w:rsidTr="00F11E75">
              <w:trPr>
                <w:trHeight w:val="42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  <w:t>Консигнације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2.175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1.321</w:t>
                  </w:r>
                </w:p>
              </w:tc>
            </w:tr>
            <w:tr w:rsidR="00F11E75" w:rsidRPr="00F81055" w:rsidTr="00F11E75">
              <w:trPr>
                <w:trHeight w:val="42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Рефундација погребних трошкова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228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</w:tr>
            <w:tr w:rsidR="00F11E75" w:rsidRPr="00F81055" w:rsidTr="00F11E75">
              <w:trPr>
                <w:trHeight w:val="42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  <w:t>Осигурање имовине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456</w:t>
                  </w:r>
                </w:p>
              </w:tc>
            </w:tr>
            <w:tr w:rsidR="00F11E75" w:rsidRPr="00F81055" w:rsidTr="00F11E75">
              <w:trPr>
                <w:trHeight w:val="42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  <w:t>Порез на додатну вредност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1.079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2.430</w:t>
                  </w:r>
                </w:p>
              </w:tc>
            </w:tr>
            <w:tr w:rsidR="00F11E75" w:rsidRPr="00F81055" w:rsidTr="00F11E75">
              <w:trPr>
                <w:trHeight w:val="368"/>
              </w:trPr>
              <w:tc>
                <w:tcPr>
                  <w:tcW w:w="61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  <w:t>Обавезе за остале порезе ( буџет РС , градско грађ.земљиште, такса на фирму,коришћење вода...)</w:t>
                  </w:r>
                </w:p>
              </w:tc>
              <w:tc>
                <w:tcPr>
                  <w:tcW w:w="152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1.890</w:t>
                  </w:r>
                </w:p>
              </w:tc>
              <w:tc>
                <w:tcPr>
                  <w:tcW w:w="14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3.632</w:t>
                  </w:r>
                </w:p>
              </w:tc>
            </w:tr>
            <w:tr w:rsidR="00F11E75" w:rsidRPr="00F81055" w:rsidTr="00F11E75">
              <w:trPr>
                <w:trHeight w:val="464"/>
              </w:trPr>
              <w:tc>
                <w:tcPr>
                  <w:tcW w:w="61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2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11E75" w:rsidRPr="00F81055" w:rsidTr="00F11E75">
              <w:trPr>
                <w:trHeight w:val="42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  <w:t>Примљени аванси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3.583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6.509</w:t>
                  </w:r>
                </w:p>
              </w:tc>
            </w:tr>
            <w:tr w:rsidR="00F11E75" w:rsidRPr="00F81055" w:rsidTr="00F11E75">
              <w:trPr>
                <w:trHeight w:val="42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УКУПНО: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1E75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168.027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1442B" w:rsidRPr="00F81055" w:rsidRDefault="00F11E75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 w:rsidR="0061442B"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</w:t>
                  </w:r>
                  <w:r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="0061442B" w:rsidRPr="00F8105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485</w:t>
                  </w:r>
                </w:p>
              </w:tc>
            </w:tr>
          </w:tbl>
          <w:p w:rsidR="00411A08" w:rsidRPr="00972865" w:rsidRDefault="00411A08" w:rsidP="00B72EF9">
            <w:pPr>
              <w:rPr>
                <w:rFonts w:ascii="Times New Roman" w:hAnsi="Times New Roman" w:cs="Times New Roman"/>
                <w:b/>
              </w:rPr>
            </w:pPr>
          </w:p>
          <w:p w:rsidR="00411A08" w:rsidRDefault="00411A08" w:rsidP="00B72EF9">
            <w:pPr>
              <w:rPr>
                <w:rFonts w:ascii="Times New Roman" w:hAnsi="Times New Roman" w:cs="Times New Roman"/>
                <w:b/>
              </w:rPr>
            </w:pPr>
          </w:p>
          <w:p w:rsidR="00313C53" w:rsidRDefault="00313C53" w:rsidP="00B72EF9">
            <w:pPr>
              <w:rPr>
                <w:rFonts w:ascii="Times New Roman" w:hAnsi="Times New Roman" w:cs="Times New Roman"/>
                <w:b/>
              </w:rPr>
            </w:pPr>
          </w:p>
          <w:p w:rsidR="00313C53" w:rsidRDefault="00313C53" w:rsidP="00B72EF9">
            <w:pPr>
              <w:rPr>
                <w:rFonts w:ascii="Times New Roman" w:hAnsi="Times New Roman" w:cs="Times New Roman"/>
                <w:b/>
              </w:rPr>
            </w:pPr>
          </w:p>
          <w:p w:rsidR="00F81055" w:rsidRDefault="00F81055" w:rsidP="00B72EF9">
            <w:pPr>
              <w:rPr>
                <w:rFonts w:ascii="Times New Roman" w:hAnsi="Times New Roman" w:cs="Times New Roman"/>
                <w:b/>
              </w:rPr>
            </w:pPr>
          </w:p>
          <w:p w:rsidR="00313C53" w:rsidRDefault="00313C53" w:rsidP="00B72EF9">
            <w:pPr>
              <w:rPr>
                <w:rFonts w:ascii="Times New Roman" w:hAnsi="Times New Roman" w:cs="Times New Roman"/>
                <w:b/>
              </w:rPr>
            </w:pPr>
          </w:p>
          <w:p w:rsidR="00B72EF9" w:rsidRPr="00313C53" w:rsidRDefault="00B72EF9" w:rsidP="00B72EF9">
            <w:pPr>
              <w:rPr>
                <w:rFonts w:ascii="Times New Roman" w:hAnsi="Times New Roman" w:cs="Times New Roman"/>
                <w:b/>
              </w:rPr>
            </w:pPr>
          </w:p>
          <w:p w:rsidR="002B7187" w:rsidRDefault="002B7187" w:rsidP="00B72EF9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  <w:b/>
              </w:rPr>
              <w:t>Табела:</w:t>
            </w:r>
            <w:r w:rsidRPr="002B7187">
              <w:rPr>
                <w:rFonts w:ascii="Times New Roman" w:hAnsi="Times New Roman" w:cs="Times New Roman"/>
              </w:rPr>
              <w:t xml:space="preserve"> </w:t>
            </w:r>
            <w:r w:rsidR="003F073F">
              <w:rPr>
                <w:rFonts w:ascii="Times New Roman" w:hAnsi="Times New Roman" w:cs="Times New Roman"/>
              </w:rPr>
              <w:t>П</w:t>
            </w:r>
            <w:r w:rsidRPr="002B7187">
              <w:rPr>
                <w:rFonts w:ascii="Times New Roman" w:hAnsi="Times New Roman" w:cs="Times New Roman"/>
              </w:rPr>
              <w:t xml:space="preserve">реглед потраживања </w:t>
            </w:r>
            <w:r w:rsidR="003F073F">
              <w:rPr>
                <w:rFonts w:ascii="Times New Roman" w:hAnsi="Times New Roman" w:cs="Times New Roman"/>
              </w:rPr>
              <w:t xml:space="preserve">на дан </w:t>
            </w:r>
            <w:r w:rsidRPr="002B7187">
              <w:rPr>
                <w:rFonts w:ascii="Times New Roman" w:hAnsi="Times New Roman" w:cs="Times New Roman"/>
              </w:rPr>
              <w:t>31.12. 20</w:t>
            </w:r>
            <w:r w:rsidR="00EB7213">
              <w:rPr>
                <w:rFonts w:ascii="Times New Roman" w:hAnsi="Times New Roman" w:cs="Times New Roman"/>
              </w:rPr>
              <w:t>2</w:t>
            </w:r>
            <w:r w:rsidR="006C0B49">
              <w:rPr>
                <w:rFonts w:ascii="Times New Roman" w:hAnsi="Times New Roman" w:cs="Times New Roman"/>
              </w:rPr>
              <w:t>4</w:t>
            </w:r>
            <w:r w:rsidRPr="002B7187">
              <w:rPr>
                <w:rFonts w:ascii="Times New Roman" w:hAnsi="Times New Roman" w:cs="Times New Roman"/>
              </w:rPr>
              <w:t>.године.</w:t>
            </w:r>
          </w:p>
          <w:p w:rsidR="007127CA" w:rsidRPr="007127CA" w:rsidRDefault="00313C53" w:rsidP="00B72E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411A08">
              <w:rPr>
                <w:rFonts w:ascii="Times New Roman" w:hAnsi="Times New Roman" w:cs="Times New Roman"/>
              </w:rPr>
              <w:t xml:space="preserve">  </w:t>
            </w:r>
            <w:r w:rsidR="007127CA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у 000 динара</w:t>
            </w:r>
          </w:p>
          <w:tbl>
            <w:tblPr>
              <w:tblW w:w="9100" w:type="dxa"/>
              <w:tblLayout w:type="fixed"/>
              <w:tblLook w:val="04A0"/>
            </w:tblPr>
            <w:tblGrid>
              <w:gridCol w:w="6100"/>
              <w:gridCol w:w="1520"/>
              <w:gridCol w:w="1480"/>
            </w:tblGrid>
            <w:tr w:rsidR="00586007" w:rsidRPr="00586007" w:rsidTr="00586007">
              <w:trPr>
                <w:trHeight w:val="390"/>
              </w:trPr>
              <w:tc>
                <w:tcPr>
                  <w:tcW w:w="61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31.12.2023.</w:t>
                  </w:r>
                </w:p>
              </w:tc>
              <w:tc>
                <w:tcPr>
                  <w:tcW w:w="14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31.12.2024.</w:t>
                  </w:r>
                </w:p>
              </w:tc>
            </w:tr>
            <w:tr w:rsidR="00586007" w:rsidRPr="00586007" w:rsidTr="00586007">
              <w:trPr>
                <w:trHeight w:val="39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Физичка лица (робе и услуге)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103.083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154.674</w:t>
                  </w:r>
                </w:p>
              </w:tc>
            </w:tr>
            <w:tr w:rsidR="00586007" w:rsidRPr="00586007" w:rsidTr="00586007">
              <w:trPr>
                <w:trHeight w:val="39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Физичка лица (услуге паркинг сервиса)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23.422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23.455</w:t>
                  </w:r>
                </w:p>
              </w:tc>
            </w:tr>
            <w:tr w:rsidR="00586007" w:rsidRPr="00586007" w:rsidTr="00586007">
              <w:trPr>
                <w:trHeight w:val="39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Правна лица (робе и услуге)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100.472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60.841</w:t>
                  </w:r>
                </w:p>
              </w:tc>
            </w:tr>
            <w:tr w:rsidR="00586007" w:rsidRPr="00586007" w:rsidTr="00586007">
              <w:trPr>
                <w:trHeight w:val="39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Јавна предузећа (робе и услуге)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3.160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2.598</w:t>
                  </w:r>
                </w:p>
              </w:tc>
            </w:tr>
            <w:tr w:rsidR="00586007" w:rsidRPr="00586007" w:rsidTr="00586007">
              <w:trPr>
                <w:trHeight w:val="39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Републички органи (робе и услуге)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86007" w:rsidRPr="00586007" w:rsidTr="00586007">
              <w:trPr>
                <w:trHeight w:val="39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Јединице локалне самоуправе (робе и услуге)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12.567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10.901</w:t>
                  </w:r>
                </w:p>
              </w:tc>
            </w:tr>
            <w:tr w:rsidR="00586007" w:rsidRPr="00586007" w:rsidTr="00586007">
              <w:trPr>
                <w:trHeight w:val="39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Остала потраживања од физичких лица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7.944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</w:tr>
            <w:tr w:rsidR="00586007" w:rsidRPr="00586007" w:rsidTr="00586007">
              <w:trPr>
                <w:trHeight w:val="39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Остала потраживања од републичких органа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3.018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1.817</w:t>
                  </w:r>
                </w:p>
              </w:tc>
            </w:tr>
            <w:tr w:rsidR="00586007" w:rsidRPr="00586007" w:rsidTr="00586007">
              <w:trPr>
                <w:trHeight w:val="390"/>
              </w:trPr>
              <w:tc>
                <w:tcPr>
                  <w:tcW w:w="61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УКУПНО: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253.666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86007" w:rsidRPr="00586007" w:rsidRDefault="00586007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60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254.486</w:t>
                  </w:r>
                </w:p>
              </w:tc>
            </w:tr>
          </w:tbl>
          <w:p w:rsidR="00EA4BA2" w:rsidRDefault="00EA4BA2" w:rsidP="00B72EF9">
            <w:pPr>
              <w:rPr>
                <w:rFonts w:ascii="Times New Roman" w:hAnsi="Times New Roman" w:cs="Times New Roman"/>
              </w:rPr>
            </w:pPr>
          </w:p>
          <w:p w:rsidR="002B7187" w:rsidRPr="00DB388D" w:rsidRDefault="002B7187" w:rsidP="00B72EF9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 xml:space="preserve">ЈКП „ Наш дом „ </w:t>
            </w:r>
            <w:r w:rsidR="00CD4446">
              <w:rPr>
                <w:rFonts w:ascii="Times New Roman" w:hAnsi="Times New Roman" w:cs="Times New Roman"/>
              </w:rPr>
              <w:t xml:space="preserve">Пожега </w:t>
            </w:r>
            <w:r w:rsidRPr="002B7187">
              <w:rPr>
                <w:rFonts w:ascii="Times New Roman" w:hAnsi="Times New Roman" w:cs="Times New Roman"/>
              </w:rPr>
              <w:t>набавку добара, услуга и финансијских средстава</w:t>
            </w:r>
            <w:r w:rsidR="00DB388D">
              <w:rPr>
                <w:rFonts w:ascii="Times New Roman" w:hAnsi="Times New Roman" w:cs="Times New Roman"/>
              </w:rPr>
              <w:t xml:space="preserve"> вршило је путем јавних набавки</w:t>
            </w:r>
            <w:r w:rsidR="00E23F82">
              <w:rPr>
                <w:rFonts w:ascii="Times New Roman" w:hAnsi="Times New Roman" w:cs="Times New Roman"/>
              </w:rPr>
              <w:t>.</w:t>
            </w:r>
          </w:p>
          <w:p w:rsidR="007049B0" w:rsidRPr="00313C53" w:rsidRDefault="002B7187" w:rsidP="00B72EF9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У 20</w:t>
            </w:r>
            <w:r w:rsidR="00EB7213">
              <w:rPr>
                <w:rFonts w:ascii="Times New Roman" w:hAnsi="Times New Roman" w:cs="Times New Roman"/>
              </w:rPr>
              <w:t>2</w:t>
            </w:r>
            <w:r w:rsidR="00DE0F76">
              <w:rPr>
                <w:rFonts w:ascii="Times New Roman" w:hAnsi="Times New Roman" w:cs="Times New Roman"/>
              </w:rPr>
              <w:t>4</w:t>
            </w:r>
            <w:r w:rsidRPr="002B7187">
              <w:rPr>
                <w:rFonts w:ascii="Times New Roman" w:hAnsi="Times New Roman" w:cs="Times New Roman"/>
              </w:rPr>
              <w:t xml:space="preserve">.години су спроведене и </w:t>
            </w:r>
            <w:r w:rsidRPr="00622C0C">
              <w:rPr>
                <w:rFonts w:ascii="Times New Roman" w:hAnsi="Times New Roman" w:cs="Times New Roman"/>
              </w:rPr>
              <w:t>уговорене јавне набавке које су приказане у наредној табели</w:t>
            </w:r>
          </w:p>
          <w:p w:rsidR="007127CA" w:rsidRDefault="007127CA" w:rsidP="00B72E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у динарима</w:t>
            </w:r>
          </w:p>
          <w:tbl>
            <w:tblPr>
              <w:tblW w:w="10300" w:type="dxa"/>
              <w:tblLayout w:type="fixed"/>
              <w:tblLook w:val="04A0"/>
            </w:tblPr>
            <w:tblGrid>
              <w:gridCol w:w="560"/>
              <w:gridCol w:w="3660"/>
              <w:gridCol w:w="2940"/>
              <w:gridCol w:w="1480"/>
              <w:gridCol w:w="1660"/>
            </w:tblGrid>
            <w:tr w:rsidR="00B72EF9" w:rsidRPr="00B72EF9" w:rsidTr="00B72EF9">
              <w:trPr>
                <w:trHeight w:val="450"/>
              </w:trPr>
              <w:tc>
                <w:tcPr>
                  <w:tcW w:w="10300" w:type="dxa"/>
                  <w:gridSpan w:val="5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ЕВИДЕНЦИЈА ЈАВНИХ НАБАВКИ ЗА 2024. ГОДИНУ</w:t>
                  </w:r>
                </w:p>
              </w:tc>
            </w:tr>
            <w:tr w:rsidR="00B72EF9" w:rsidRPr="00B72EF9" w:rsidTr="00B72EF9">
              <w:trPr>
                <w:trHeight w:val="570"/>
              </w:trPr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4472C4" w:fill="4472C4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Р. </w:t>
                  </w:r>
                  <w:proofErr w:type="gramStart"/>
                  <w:r w:rsidRPr="00B72EF9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бр</w:t>
                  </w:r>
                  <w:proofErr w:type="gramEnd"/>
                  <w:r w:rsidRPr="00B72EF9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.</w:t>
                  </w:r>
                </w:p>
              </w:tc>
              <w:tc>
                <w:tcPr>
                  <w:tcW w:w="3660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4472C4" w:fill="4472C4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Предмет набавке </w:t>
                  </w:r>
                </w:p>
              </w:tc>
              <w:tc>
                <w:tcPr>
                  <w:tcW w:w="2940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4472C4" w:fill="4472C4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Назив добављача</w:t>
                  </w: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4472C4" w:fill="4472C4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Износ са ПДВ-ом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auto"/>
                  </w:tcBorders>
                  <w:shd w:val="clear" w:color="4472C4" w:fill="4472C4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Износ без ПДВ-а</w:t>
                  </w:r>
                </w:p>
              </w:tc>
            </w:tr>
            <w:tr w:rsidR="00B72EF9" w:rsidRPr="00B72EF9" w:rsidTr="00B72EF9">
              <w:trPr>
                <w:trHeight w:val="9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Технички преглед и осигурање возила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„Дунав ауто“ д.о.о. Београд и „Дунав осигурање“ а.д.о. Београд (заједничка понуда)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1.386.816.16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1.289.884,00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резервних делова за теретни програм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"Интер Бела" д.о.о. Чачак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4.121.880,00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3.434.900,00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</w:rPr>
                    <w:t>Набавка прикључне машине (тарупа)-ОБУСТАВЉЕН ПОСТУПАК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</w:rPr>
                    <w:t>Набавка браварског и аутомеханичарског алата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"Арена пром" д.о.о Ниш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623.100,00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519.250,00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</w:rPr>
                    <w:t>Осигурање имовине и запослених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"Дунав осигурање" а.д.о. Београд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1.217.254,76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1.187.536,93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6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</w:rPr>
                    <w:t>Ковачке услуге-ОБУСТАВЉЕН ПОСТУПАК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7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</w:rPr>
                    <w:t>Набавка каменог агрегата-ОБУСТАВЉЕН ПОСТУПАК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</w:tr>
            <w:tr w:rsidR="00B72EF9" w:rsidRPr="00B72EF9" w:rsidTr="00B72EF9">
              <w:trPr>
                <w:trHeight w:val="9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</w:rPr>
                    <w:t>Лимарско фарбарске услуге на теретним и путничким возилима-ОБУСТАВЉЕН ПОСТУПАК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</w:tr>
            <w:tr w:rsidR="00B72EF9" w:rsidRPr="00B72EF9" w:rsidTr="00B72EF9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9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основног грађевинског материјала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"Ибреа" д.о.о. Горњи Милановац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4.943.598,60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4.119.665,50</w:t>
                  </w:r>
                </w:p>
              </w:tc>
            </w:tr>
            <w:tr w:rsidR="00B72EF9" w:rsidRPr="00B72EF9" w:rsidTr="00B72EF9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молерско фасасдерског материјала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"Три О" д.о.о. Аранђеловац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547.981,50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456.651,30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11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основног канцеларијског материјала, партија број 1.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"Сагитаријус" д.о.о. Суботица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505.770,60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421.475,50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тонера, кетриџа и рибона, партија број 2.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„I&amp;D COM“ d.o.o. Београд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720.000,00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600.000,00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13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</w:rPr>
                    <w:t>Ковачке услуге-ПОНОВЉЕН ПОСТУПАК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"Хидра Лорет" Пожега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840.000,00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700.000,00</w:t>
                  </w:r>
                </w:p>
              </w:tc>
            </w:tr>
            <w:tr w:rsidR="00B72EF9" w:rsidRPr="00B72EF9" w:rsidTr="00B72EF9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14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Браварско варилачки радови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"Хидра Лорет" Пожега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570.000,00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570.000,00</w:t>
                  </w:r>
                </w:p>
              </w:tc>
            </w:tr>
            <w:tr w:rsidR="00B72EF9" w:rsidRPr="00B72EF9" w:rsidTr="00B72EF9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15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хране за псе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ОЗЗ "Леска" Добрић, Шабац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757.080,00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630.900,00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16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пнеуматика за путнички и теретни програм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"Чајка М" д.о.о. Чачак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3.363.062,40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2.802.552,00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17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каменог агрегата-</w:t>
                  </w:r>
                  <w:r w:rsidRPr="00B72EF9">
                    <w:rPr>
                      <w:rFonts w:ascii="Times New Roman" w:eastAsia="Times New Roman" w:hAnsi="Times New Roman" w:cs="Times New Roman"/>
                      <w:color w:val="2E75B6"/>
                    </w:rPr>
                    <w:t>ПОНОВЉЕН ПОСТУПАК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"Марк Интегра" д.о.о. Пожега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3.231.600,00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2.693.000,00</w:t>
                  </w:r>
                </w:p>
              </w:tc>
            </w:tr>
            <w:tr w:rsidR="00B72EF9" w:rsidRPr="00B72EF9" w:rsidTr="00B72EF9">
              <w:trPr>
                <w:trHeight w:val="9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18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материјала за изградњу водоводне мреже-Лорет, Табановићи, Папратиште и Средња добриња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"Хидрокомерц" д.о.о. Лучани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3.089.140,80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2.574.284,00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19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</w:rPr>
                    <w:t>Набавка водомера-ОБУСТАВЉЕН ПОСТУПАК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Анализа воде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Завод за јавно здравље Ужице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5.101.429,60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5.101.429,60</w:t>
                  </w:r>
                </w:p>
              </w:tc>
            </w:tr>
            <w:tr w:rsidR="00B72EF9" w:rsidRPr="00B72EF9" w:rsidTr="00B72EF9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21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горива и мазива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"Песак петрол" д.о.о. Пожега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18.420.180,00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15.350.150,00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22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резервних делова за путнички и лаки теретни програм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"Анабела" д.о.о. Крагујевац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1.098.792,00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915.660,00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23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Ветеринарске услуге и дезинфекција простора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ВС "Ветокомерц" д.о.о. Пожега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3.600.000,00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3.000.000,00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24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Геодетске услуге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Геодетска агенција "Metrika West" d.о.о. Ариље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2.500.000,00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2.500.000,00</w:t>
                  </w:r>
                </w:p>
              </w:tc>
            </w:tr>
            <w:tr w:rsidR="00B72EF9" w:rsidRPr="00B72EF9" w:rsidTr="00B72EF9">
              <w:trPr>
                <w:trHeight w:val="9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25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Стручни надзор над извођењем радова на наставку изградње канализационе мреже у селу Расна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"Verdinvest" d.о.о. Сремски Карловци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414.000,00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345.000,00</w:t>
                  </w:r>
                </w:p>
              </w:tc>
            </w:tr>
            <w:tr w:rsidR="00B72EF9" w:rsidRPr="00B72EF9" w:rsidTr="00B72EF9">
              <w:trPr>
                <w:trHeight w:val="9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26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</w:rPr>
                    <w:t>Лимарско фарбарске услуге на теретним и путничким возилима-ПОНОВЉЕН ПОСТУПАК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"Батић" Пожега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950.000,00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950.000,00</w:t>
                  </w:r>
                </w:p>
              </w:tc>
            </w:tr>
            <w:tr w:rsidR="00B72EF9" w:rsidRPr="00B72EF9" w:rsidTr="00B72EF9">
              <w:trPr>
                <w:trHeight w:val="12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27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Наставак радова на изградњи канализационе мреже у селу Расна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"Марк интегра" д.о.о. Пожега, "Hidromax BB" d.o.o. Бајна Башта и "ГМН план" д.о.о. Пожега 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16.099.987,20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16.099.987,20</w:t>
                  </w:r>
                </w:p>
              </w:tc>
            </w:tr>
            <w:tr w:rsidR="00B72EF9" w:rsidRPr="00B72EF9" w:rsidTr="00B72EF9">
              <w:trPr>
                <w:trHeight w:val="12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28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Извођење радова на враћању у првобитно стање раскопаних или оштећених јавних површина након извршених радова (асфалтирање)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"Марк интегра" д.о.о. Пожега,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3.926,400,00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3.272.000,00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29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личне заштитне опреме за потребе запослених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"T-Commerce" d.o.o. Чачак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4.187.894,40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3.489.912,00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30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Сервисирање водомера за потребе ЈКП "Наш дом" Пожега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"Инса" а.д. Земун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1.775.880,00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1.479.900,00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31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електричне енергије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"ЕПС"а.д. Огранак ЕПС Снабдевање Београд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16.356.505,26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13.630.421,05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32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индустријске соли и CaCl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"Маша комерц" д.о.о. Стара Пазова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2.455.200,00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2.046.000,00</w:t>
                  </w:r>
                </w:p>
              </w:tc>
            </w:tr>
            <w:tr w:rsidR="00B72EF9" w:rsidRPr="00B72EF9" w:rsidTr="00B72EF9">
              <w:trPr>
                <w:trHeight w:val="9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33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водоводног материјала, партија бр. 1. унутрашња инсталација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"Еволва" д.о.о. Пожега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335.148,82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279.290,68</w:t>
                  </w:r>
                </w:p>
              </w:tc>
            </w:tr>
            <w:tr w:rsidR="00B72EF9" w:rsidRPr="00B72EF9" w:rsidTr="00B72EF9">
              <w:trPr>
                <w:trHeight w:val="9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34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водоводног материјала, партија бр. 2. спољашња инсталација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"Еволва" д.о.о. Пожега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31.069.371,14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25.891.142,62 </w:t>
                  </w:r>
                </w:p>
              </w:tc>
            </w:tr>
            <w:tr w:rsidR="00B72EF9" w:rsidRPr="00B72EF9" w:rsidTr="00B72EF9">
              <w:trPr>
                <w:trHeight w:val="9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35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водоводног материјала, партија бр. 3. електрофузионе спојнице и остали водоводни фитинг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"Еволва" д.о.о. Пожега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851.122,44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709.268,70 </w:t>
                  </w:r>
                </w:p>
              </w:tc>
            </w:tr>
            <w:tr w:rsidR="00B72EF9" w:rsidRPr="00B72EF9" w:rsidTr="00B72EF9">
              <w:trPr>
                <w:trHeight w:val="9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36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и одржавање резервних делова аутоматике и даљинског надзора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"Електро" Дубље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3.000.000,00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3.600.000,00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37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bottom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електроматеријала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"Еelecom sistem" d.о.о. Београд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798.751,68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665.626,40</w:t>
                  </w:r>
                </w:p>
              </w:tc>
            </w:tr>
            <w:tr w:rsidR="00B72EF9" w:rsidRPr="00B72EF9" w:rsidTr="00B72EF9">
              <w:trPr>
                <w:trHeight w:val="9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38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четки за чистилицу за чишћење улица ("Jonhston Sweepers C50")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"JT2" д.о.о. Шимановци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247.680,00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206.400,00</w:t>
                  </w:r>
                </w:p>
              </w:tc>
            </w:tr>
            <w:tr w:rsidR="00B72EF9" w:rsidRPr="00B72EF9" w:rsidTr="00B72EF9">
              <w:trPr>
                <w:trHeight w:val="15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39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Сезонско цвеће за уређење градског трга у Пожеги и трајница обликована по партијама, партија бр.1. сезонско цвеће за уређење градског трга у Пожеги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ПГ "Љубсављевић Жељко" Узићи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150.820,00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150.820,00</w:t>
                  </w:r>
                </w:p>
              </w:tc>
            </w:tr>
            <w:tr w:rsidR="00B72EF9" w:rsidRPr="00B72EF9" w:rsidTr="00B72EF9">
              <w:trPr>
                <w:trHeight w:val="12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40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средстава и опреме за одржавање хигијене у организационим јединицама предузећа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"МГ" д.о.о. Нови Сад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764.352,00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636.960,00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41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</w:rPr>
                    <w:t xml:space="preserve"> Набавка опреме за прање улица-ОБУСТАВЉЕН ПОСТУПАК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/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42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Машинска обрада мотора, склопова и агрегата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"Милићевић 2016" д.о.о. Пожега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235.200,00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196.000,00</w:t>
                  </w:r>
                </w:p>
              </w:tc>
            </w:tr>
            <w:tr w:rsidR="00B72EF9" w:rsidRPr="00B72EF9" w:rsidTr="00B72EF9">
              <w:trPr>
                <w:trHeight w:val="9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43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Ангажовање корпе за потребе орезивања грана и других послова на уређењу јавних површина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ЕР "РБ-Електро" Пожега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150.000,00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150.000,00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44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контејнера, заппремине 5 m3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МР "Радионице Крсмановић" Лучани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1.080.000,00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900.000,00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45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</w:rPr>
                    <w:t xml:space="preserve"> Набавка опреме за прање улица-ПОНОВЉЕН ПОСТУПАК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"Ваз" д.о.о. Ваљево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115.435,00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138.522,00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46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Вулканизерске услуге за потребе ЈКП "Наш дом" Пожега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"Лађевац промет" д.о.о. Пожега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227.952,00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189.960,00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47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Набавка ротационе косачице за уређење парковских површина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"Шаптовић" д.о.о. Пожега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824.500,00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687.083,34</w:t>
                  </w:r>
                </w:p>
              </w:tc>
            </w:tr>
            <w:tr w:rsidR="00B72EF9" w:rsidRPr="00B72EF9" w:rsidTr="00B72EF9">
              <w:trPr>
                <w:trHeight w:val="27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48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Извођење радова на обележавању хоризонталне и вертикалне сигнализације на јавним паркиралиштима на територији општине Пожега обликована по партијама, партија број 1. извођење радова на обележавању хоризонталне сигнализације на јавним паркиралиштима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"Марк интегра" д.о.о. Пожега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897.600,00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748.000,00</w:t>
                  </w:r>
                </w:p>
              </w:tc>
            </w:tr>
            <w:tr w:rsidR="00B72EF9" w:rsidRPr="00B72EF9" w:rsidTr="00B72EF9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49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Набавка жардињера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СЗМР "Пластик" Љиг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317.532,00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264.610,00</w:t>
                  </w:r>
                </w:p>
              </w:tc>
            </w:tr>
            <w:tr w:rsidR="00B72EF9" w:rsidRPr="00B72EF9" w:rsidTr="00B72EF9">
              <w:trPr>
                <w:trHeight w:val="1215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Партија број 2. набавка вертикалне сигнализације на јавним паркиралиштима на територији општине Пожега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"Светломатик" д.о.о. Ужице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237.660,00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198.050,00</w:t>
                  </w:r>
                </w:p>
              </w:tc>
            </w:tr>
            <w:tr w:rsidR="00B72EF9" w:rsidRPr="00B72EF9" w:rsidTr="00B72EF9">
              <w:trPr>
                <w:trHeight w:val="12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51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Набавка храстове грађе за замену даски на клупама и дрвених облога око стубова са монтажом истих на градском тргу у Пожеги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"МТТ Про грдања" Горња Стражава, Прокупље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189.005,00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189.005,00</w:t>
                  </w:r>
                </w:p>
              </w:tc>
            </w:tr>
            <w:tr w:rsidR="00B72EF9" w:rsidRPr="00B72EF9" w:rsidTr="00B72EF9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52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Машинска обрада на стругу, брусилици или глодалици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СЗМР "Марјановић Мирослав" Висибаба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172.800,00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144.000,00</w:t>
                  </w:r>
                </w:p>
              </w:tc>
            </w:tr>
            <w:tr w:rsidR="00B72EF9" w:rsidRPr="00B72EF9" w:rsidTr="00B72EF9">
              <w:trPr>
                <w:trHeight w:val="9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53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брезових метли за потребе одржавања јавних површина (тротоара, паркова, платоа и слично)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Варагић Михаило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740.000,00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740.000,00</w:t>
                  </w:r>
                </w:p>
              </w:tc>
            </w:tr>
            <w:tr w:rsidR="00B72EF9" w:rsidRPr="00B72EF9" w:rsidTr="00B72EF9">
              <w:trPr>
                <w:trHeight w:val="9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54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Одржавање и подршка систему наплате и контроле паркирања на подручију градског дела Пожега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ЈКП "Паркинг сервиис" Нови Сад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648.000,00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540.000,00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55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Ревизија финансијских извештаја за 2024. годину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"KLS Revizija" d.o.o. Београд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378.000,00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315.000,00</w:t>
                  </w:r>
                </w:p>
              </w:tc>
            </w:tr>
            <w:tr w:rsidR="00B72EF9" w:rsidRPr="00B72EF9" w:rsidTr="00B72EF9">
              <w:trPr>
                <w:trHeight w:val="15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56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Сезонско цвеће за уређење градског трга у Пожеги и трајница обликована по партијама, партија бр. 2. сезонско цвеће и трајнице за јесење уређење градског трга у Пожеги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ЈКП "Биоктош" Ужице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66.180,00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60.163,64</w:t>
                  </w:r>
                </w:p>
              </w:tc>
            </w:tr>
            <w:tr w:rsidR="00B72EF9" w:rsidRPr="00B72EF9" w:rsidTr="00B72EF9">
              <w:trPr>
                <w:trHeight w:val="6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57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репроматеријала (цеви и лимова)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"Потенс-Перфорација" д.o.o. Пожега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1.067.436,00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889.530,00</w:t>
                  </w:r>
                </w:p>
              </w:tc>
            </w:tr>
            <w:tr w:rsidR="00B72EF9" w:rsidRPr="00B72EF9" w:rsidTr="00B72EF9">
              <w:trPr>
                <w:trHeight w:val="18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58</w:t>
                  </w:r>
                </w:p>
              </w:tc>
              <w:tc>
                <w:tcPr>
                  <w:tcW w:w="3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Враћање у првобитно стање локалних сеоских путева  (насипање и ваљање истих) оштећених током извођења радова на изградњи водоводне мреже у селима Лорет, Табановићи и Папратиште</w:t>
                  </w: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"Марк интегра" д.o.o. Пожега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1.072.800,00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894.000,00</w:t>
                  </w:r>
                </w:p>
              </w:tc>
            </w:tr>
            <w:tr w:rsidR="00B72EF9" w:rsidRPr="00B72EF9" w:rsidTr="00B72EF9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4" w:space="0" w:color="8EAADC"/>
                    <w:bottom w:val="single" w:sz="4" w:space="0" w:color="8EAADC"/>
                    <w:right w:val="nil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59</w:t>
                  </w:r>
                </w:p>
              </w:tc>
              <w:tc>
                <w:tcPr>
                  <w:tcW w:w="3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Набавка рачунарске и биро опреме</w:t>
                  </w:r>
                </w:p>
              </w:tc>
              <w:tc>
                <w:tcPr>
                  <w:tcW w:w="2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"Biro sitem team" d.o.o. Ужице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293.251,00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D9E2F3" w:fill="D9E2F3"/>
                  <w:noWrap/>
                  <w:vAlign w:val="center"/>
                  <w:hideMark/>
                </w:tcPr>
                <w:p w:rsidR="00B72EF9" w:rsidRPr="00B72EF9" w:rsidRDefault="00B72EF9" w:rsidP="00B72EF9">
                  <w:pPr>
                    <w:framePr w:hSpace="180" w:wrap="around" w:vAnchor="text" w:hAnchor="margin" w:x="-900" w:y="306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B72EF9">
                    <w:rPr>
                      <w:rFonts w:ascii="Times New Roman" w:eastAsia="Times New Roman" w:hAnsi="Times New Roman" w:cs="Times New Roman"/>
                      <w:color w:val="000000"/>
                    </w:rPr>
                    <w:t>244.376,00</w:t>
                  </w:r>
                </w:p>
              </w:tc>
            </w:tr>
          </w:tbl>
          <w:p w:rsidR="00B72EF9" w:rsidRPr="007127CA" w:rsidRDefault="00B72EF9" w:rsidP="00B72EF9">
            <w:pPr>
              <w:rPr>
                <w:rFonts w:ascii="Times New Roman" w:hAnsi="Times New Roman" w:cs="Times New Roman"/>
              </w:rPr>
            </w:pPr>
          </w:p>
          <w:p w:rsidR="00622C0C" w:rsidRDefault="00622C0C" w:rsidP="00B72EF9">
            <w:pPr>
              <w:ind w:left="-270" w:right="162"/>
              <w:rPr>
                <w:rFonts w:ascii="Times New Roman" w:hAnsi="Times New Roman" w:cs="Times New Roman"/>
              </w:rPr>
            </w:pPr>
          </w:p>
          <w:p w:rsidR="00C61A77" w:rsidRPr="00C61A77" w:rsidRDefault="002B7187" w:rsidP="00B72EF9">
            <w:pPr>
              <w:rPr>
                <w:rFonts w:ascii="Times New Roman" w:hAnsi="Times New Roman" w:cs="Times New Roman"/>
              </w:rPr>
            </w:pPr>
            <w:r w:rsidRPr="00C61A77">
              <w:rPr>
                <w:rFonts w:ascii="Times New Roman" w:hAnsi="Times New Roman" w:cs="Times New Roman"/>
              </w:rPr>
              <w:t>Цене производа и услуга, усвојене су од стране СО Пожега</w:t>
            </w:r>
            <w:r w:rsidR="00C61A77" w:rsidRPr="00C61A77">
              <w:rPr>
                <w:rFonts w:ascii="Times New Roman" w:hAnsi="Times New Roman" w:cs="Times New Roman"/>
              </w:rPr>
              <w:t xml:space="preserve"> 01 број 38-1/2024. године </w:t>
            </w:r>
            <w:r w:rsidRPr="00C61A77">
              <w:rPr>
                <w:rFonts w:ascii="Times New Roman" w:hAnsi="Times New Roman" w:cs="Times New Roman"/>
              </w:rPr>
              <w:t xml:space="preserve"> </w:t>
            </w:r>
            <w:r w:rsidR="00C61A77" w:rsidRPr="00C61A77">
              <w:rPr>
                <w:rFonts w:ascii="Times New Roman" w:hAnsi="Times New Roman" w:cs="Times New Roman"/>
              </w:rPr>
              <w:t xml:space="preserve">31.01.2024.године </w:t>
            </w:r>
            <w:r w:rsidRPr="00C61A77">
              <w:rPr>
                <w:rFonts w:ascii="Times New Roman" w:hAnsi="Times New Roman" w:cs="Times New Roman"/>
              </w:rPr>
              <w:t xml:space="preserve">са применом од </w:t>
            </w:r>
            <w:r w:rsidR="00946FAB" w:rsidRPr="00C61A77">
              <w:rPr>
                <w:rFonts w:ascii="Times New Roman" w:hAnsi="Times New Roman" w:cs="Times New Roman"/>
              </w:rPr>
              <w:t xml:space="preserve"> </w:t>
            </w:r>
            <w:r w:rsidRPr="00C61A77">
              <w:rPr>
                <w:rFonts w:ascii="Times New Roman" w:hAnsi="Times New Roman" w:cs="Times New Roman"/>
              </w:rPr>
              <w:t>01.0</w:t>
            </w:r>
            <w:r w:rsidR="00C61A77" w:rsidRPr="00C61A77">
              <w:rPr>
                <w:rFonts w:ascii="Times New Roman" w:hAnsi="Times New Roman" w:cs="Times New Roman"/>
              </w:rPr>
              <w:t>3</w:t>
            </w:r>
            <w:r w:rsidRPr="00C61A77">
              <w:rPr>
                <w:rFonts w:ascii="Times New Roman" w:hAnsi="Times New Roman" w:cs="Times New Roman"/>
              </w:rPr>
              <w:t>.20</w:t>
            </w:r>
            <w:r w:rsidR="0090078B" w:rsidRPr="00C61A77">
              <w:rPr>
                <w:rFonts w:ascii="Times New Roman" w:hAnsi="Times New Roman" w:cs="Times New Roman"/>
              </w:rPr>
              <w:t>2</w:t>
            </w:r>
            <w:r w:rsidR="00946FAB" w:rsidRPr="00C61A77">
              <w:rPr>
                <w:rFonts w:ascii="Times New Roman" w:hAnsi="Times New Roman" w:cs="Times New Roman"/>
              </w:rPr>
              <w:t>1</w:t>
            </w:r>
            <w:r w:rsidR="00E500A6" w:rsidRPr="00C61A77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="00E500A6" w:rsidRPr="00C61A77">
              <w:rPr>
                <w:rFonts w:ascii="Times New Roman" w:hAnsi="Times New Roman" w:cs="Times New Roman"/>
              </w:rPr>
              <w:t>године</w:t>
            </w:r>
            <w:proofErr w:type="gramEnd"/>
            <w:r w:rsidR="00C61A77" w:rsidRPr="00C61A77">
              <w:rPr>
                <w:rFonts w:ascii="Times New Roman" w:hAnsi="Times New Roman" w:cs="Times New Roman"/>
              </w:rPr>
              <w:t>.</w:t>
            </w:r>
          </w:p>
          <w:p w:rsidR="002B7187" w:rsidRPr="002B7187" w:rsidRDefault="002B7187" w:rsidP="00B72EF9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У периоду 01.01.-31.12.20</w:t>
            </w:r>
            <w:r w:rsidR="0090078B">
              <w:rPr>
                <w:rFonts w:ascii="Times New Roman" w:hAnsi="Times New Roman" w:cs="Times New Roman"/>
              </w:rPr>
              <w:t>2</w:t>
            </w:r>
            <w:r w:rsidR="00DE0F76">
              <w:rPr>
                <w:rFonts w:ascii="Times New Roman" w:hAnsi="Times New Roman" w:cs="Times New Roman"/>
              </w:rPr>
              <w:t>4</w:t>
            </w:r>
            <w:r w:rsidRPr="002B7187">
              <w:rPr>
                <w:rFonts w:ascii="Times New Roman" w:hAnsi="Times New Roman" w:cs="Times New Roman"/>
              </w:rPr>
              <w:t>.</w:t>
            </w:r>
            <w:r w:rsidR="0090078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B7187">
              <w:rPr>
                <w:rFonts w:ascii="Times New Roman" w:hAnsi="Times New Roman" w:cs="Times New Roman"/>
              </w:rPr>
              <w:t>године</w:t>
            </w:r>
            <w:proofErr w:type="gramEnd"/>
            <w:r w:rsidRPr="002B7187">
              <w:rPr>
                <w:rFonts w:ascii="Times New Roman" w:hAnsi="Times New Roman" w:cs="Times New Roman"/>
              </w:rPr>
              <w:t xml:space="preserve"> предузеће је остварило утрошак средстава за посебне намене у износу од </w:t>
            </w:r>
            <w:r w:rsidR="0052380A">
              <w:rPr>
                <w:rFonts w:ascii="Times New Roman" w:hAnsi="Times New Roman" w:cs="Times New Roman"/>
              </w:rPr>
              <w:t>2</w:t>
            </w:r>
            <w:r w:rsidR="00DE0F76">
              <w:rPr>
                <w:rFonts w:ascii="Times New Roman" w:hAnsi="Times New Roman" w:cs="Times New Roman"/>
              </w:rPr>
              <w:t>32</w:t>
            </w:r>
            <w:r w:rsidR="00614DCC">
              <w:rPr>
                <w:rFonts w:ascii="Times New Roman" w:hAnsi="Times New Roman" w:cs="Times New Roman"/>
              </w:rPr>
              <w:t>.</w:t>
            </w:r>
            <w:r w:rsidR="002E2C72">
              <w:rPr>
                <w:rFonts w:ascii="Times New Roman" w:hAnsi="Times New Roman" w:cs="Times New Roman"/>
              </w:rPr>
              <w:t>3</w:t>
            </w:r>
            <w:r w:rsidR="00DE0F76">
              <w:rPr>
                <w:rFonts w:ascii="Times New Roman" w:hAnsi="Times New Roman" w:cs="Times New Roman"/>
              </w:rPr>
              <w:t>0</w:t>
            </w:r>
            <w:r w:rsidR="002E2C72">
              <w:rPr>
                <w:rFonts w:ascii="Times New Roman" w:hAnsi="Times New Roman" w:cs="Times New Roman"/>
              </w:rPr>
              <w:t>7</w:t>
            </w:r>
            <w:r w:rsidRPr="002B7187">
              <w:rPr>
                <w:rFonts w:ascii="Times New Roman" w:hAnsi="Times New Roman" w:cs="Times New Roman"/>
              </w:rPr>
              <w:t xml:space="preserve"> динара</w:t>
            </w:r>
            <w:r w:rsidR="00554098">
              <w:rPr>
                <w:rFonts w:ascii="Times New Roman" w:hAnsi="Times New Roman" w:cs="Times New Roman"/>
              </w:rPr>
              <w:t>.</w:t>
            </w:r>
          </w:p>
          <w:p w:rsidR="002B7187" w:rsidRPr="002B7187" w:rsidRDefault="002B7187" w:rsidP="00B72EF9">
            <w:pPr>
              <w:rPr>
                <w:rFonts w:ascii="Times New Roman" w:hAnsi="Times New Roman" w:cs="Times New Roman"/>
              </w:rPr>
            </w:pPr>
            <w:r w:rsidRPr="002B7187">
              <w:rPr>
                <w:rFonts w:ascii="Times New Roman" w:hAnsi="Times New Roman" w:cs="Times New Roman"/>
              </w:rPr>
              <w:t>У циљу унапређена процеса рада и квалитетног пружања услуга предузеће је у 20</w:t>
            </w:r>
            <w:r w:rsidR="0090078B">
              <w:rPr>
                <w:rFonts w:ascii="Times New Roman" w:hAnsi="Times New Roman" w:cs="Times New Roman"/>
              </w:rPr>
              <w:t>2</w:t>
            </w:r>
            <w:r w:rsidR="00DE0F76">
              <w:rPr>
                <w:rFonts w:ascii="Times New Roman" w:hAnsi="Times New Roman" w:cs="Times New Roman"/>
              </w:rPr>
              <w:t>4</w:t>
            </w:r>
            <w:r w:rsidRPr="002B7187">
              <w:rPr>
                <w:rFonts w:ascii="Times New Roman" w:hAnsi="Times New Roman" w:cs="Times New Roman"/>
              </w:rPr>
              <w:t xml:space="preserve">. </w:t>
            </w:r>
            <w:r w:rsidR="00EA4BA2">
              <w:rPr>
                <w:rFonts w:ascii="Times New Roman" w:hAnsi="Times New Roman" w:cs="Times New Roman"/>
              </w:rPr>
              <w:t>г</w:t>
            </w:r>
            <w:r w:rsidRPr="002B7187">
              <w:rPr>
                <w:rFonts w:ascii="Times New Roman" w:hAnsi="Times New Roman" w:cs="Times New Roman"/>
              </w:rPr>
              <w:t xml:space="preserve">одини инвестирало </w:t>
            </w:r>
            <w:r w:rsidR="00DE0F76">
              <w:rPr>
                <w:rFonts w:ascii="Times New Roman" w:hAnsi="Times New Roman" w:cs="Times New Roman"/>
              </w:rPr>
              <w:t>2</w:t>
            </w:r>
            <w:r w:rsidR="00614DCC">
              <w:rPr>
                <w:rFonts w:ascii="Times New Roman" w:hAnsi="Times New Roman" w:cs="Times New Roman"/>
              </w:rPr>
              <w:t>.</w:t>
            </w:r>
            <w:r w:rsidR="00DE0F76">
              <w:rPr>
                <w:rFonts w:ascii="Times New Roman" w:hAnsi="Times New Roman" w:cs="Times New Roman"/>
              </w:rPr>
              <w:t xml:space="preserve">225 </w:t>
            </w:r>
            <w:r w:rsidR="002E2C72">
              <w:rPr>
                <w:rFonts w:ascii="Times New Roman" w:hAnsi="Times New Roman" w:cs="Times New Roman"/>
              </w:rPr>
              <w:t>хи</w:t>
            </w:r>
            <w:r w:rsidR="00A94F63">
              <w:rPr>
                <w:rFonts w:ascii="Times New Roman" w:hAnsi="Times New Roman" w:cs="Times New Roman"/>
              </w:rPr>
              <w:t>љ</w:t>
            </w:r>
            <w:r w:rsidR="002E2C72">
              <w:rPr>
                <w:rFonts w:ascii="Times New Roman" w:hAnsi="Times New Roman" w:cs="Times New Roman"/>
              </w:rPr>
              <w:t>ада</w:t>
            </w:r>
            <w:r w:rsidRPr="002B7187">
              <w:rPr>
                <w:rFonts w:ascii="Times New Roman" w:hAnsi="Times New Roman" w:cs="Times New Roman"/>
              </w:rPr>
              <w:t xml:space="preserve"> динара и то:</w:t>
            </w:r>
          </w:p>
          <w:p w:rsidR="002B7187" w:rsidRPr="002B7187" w:rsidRDefault="00EA4BA2" w:rsidP="00B72EF9">
            <w:pPr>
              <w:pStyle w:val="ListParagraph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DE0F76">
              <w:rPr>
                <w:rFonts w:ascii="Times New Roman" w:hAnsi="Times New Roman" w:cs="Times New Roman"/>
                <w:sz w:val="24"/>
                <w:szCs w:val="24"/>
              </w:rPr>
              <w:t xml:space="preserve">рачунарску опрему </w:t>
            </w:r>
            <w:r w:rsidR="00E500A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DE0F7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E500A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DE0F76">
              <w:rPr>
                <w:rFonts w:ascii="Times New Roman" w:hAnsi="Times New Roman" w:cs="Times New Roman"/>
                <w:sz w:val="24"/>
                <w:szCs w:val="24"/>
              </w:rPr>
              <w:t xml:space="preserve">     228,083</w:t>
            </w:r>
            <w:r w:rsidR="00EB4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динара</w:t>
            </w:r>
          </w:p>
          <w:p w:rsidR="002B7187" w:rsidRPr="00EA4BA2" w:rsidRDefault="002B7187" w:rsidP="00B72EF9">
            <w:pPr>
              <w:pStyle w:val="ListParagraph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187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614DCC">
              <w:rPr>
                <w:rFonts w:ascii="Times New Roman" w:hAnsi="Times New Roman" w:cs="Times New Roman"/>
                <w:sz w:val="24"/>
                <w:szCs w:val="24"/>
              </w:rPr>
              <w:t xml:space="preserve">грађевинске објекте  </w:t>
            </w:r>
            <w:r w:rsidR="00E500A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DE0F7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826</w:t>
            </w:r>
            <w:r w:rsidR="003F07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E0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07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B4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187">
              <w:rPr>
                <w:rFonts w:ascii="Times New Roman" w:hAnsi="Times New Roman" w:cs="Times New Roman"/>
                <w:sz w:val="24"/>
                <w:szCs w:val="24"/>
              </w:rPr>
              <w:t>динара</w:t>
            </w:r>
          </w:p>
          <w:p w:rsidR="00EA4BA2" w:rsidRDefault="00EA4BA2" w:rsidP="00B72EF9">
            <w:pPr>
              <w:pStyle w:val="ListParagraph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опрему </w:t>
            </w:r>
            <w:r w:rsidR="00E500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DE0F7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1.097</w:t>
            </w:r>
            <w:r w:rsidR="00EB47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E0F76"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  <w:r w:rsidR="00EB4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динара</w:t>
            </w:r>
          </w:p>
          <w:p w:rsidR="00DE0F76" w:rsidRPr="003F0725" w:rsidRDefault="00DE0F76" w:rsidP="00B72EF9">
            <w:pPr>
              <w:pStyle w:val="ListParagraph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Софтвер                                                                        72.000 динара</w:t>
            </w:r>
          </w:p>
          <w:p w:rsidR="002B7187" w:rsidRDefault="0090078B" w:rsidP="00B72E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202</w:t>
            </w:r>
            <w:r w:rsidR="00DE0F7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години</w:t>
            </w:r>
            <w:proofErr w:type="gramEnd"/>
            <w:r>
              <w:rPr>
                <w:rFonts w:ascii="Times New Roman" w:hAnsi="Times New Roman" w:cs="Times New Roman"/>
              </w:rPr>
              <w:t xml:space="preserve"> остварени трошкови запослених износе </w:t>
            </w:r>
            <w:r w:rsidR="00DE0F76" w:rsidRPr="00DE0F76">
              <w:rPr>
                <w:rFonts w:ascii="Times New Roman" w:hAnsi="Times New Roman" w:cs="Times New Roman"/>
              </w:rPr>
              <w:t>177</w:t>
            </w:r>
            <w:r w:rsidR="00DE0F76">
              <w:rPr>
                <w:rFonts w:ascii="Times New Roman" w:hAnsi="Times New Roman" w:cs="Times New Roman"/>
              </w:rPr>
              <w:t>.</w:t>
            </w:r>
            <w:r w:rsidR="00DE0F76" w:rsidRPr="00DE0F76">
              <w:rPr>
                <w:rFonts w:ascii="Times New Roman" w:hAnsi="Times New Roman" w:cs="Times New Roman"/>
              </w:rPr>
              <w:t>27</w:t>
            </w:r>
            <w:r w:rsidR="00DE0F76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хиљада динара.</w:t>
            </w:r>
          </w:p>
          <w:p w:rsidR="0090078B" w:rsidRDefault="00123278" w:rsidP="00B72E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Просечно исплаћене нето зарде са додацима на зараде по једном раднику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546"/>
              <w:gridCol w:w="2119"/>
            </w:tblGrid>
            <w:tr w:rsidR="00E23F82" w:rsidRPr="00622C0C" w:rsidTr="00123278">
              <w:tc>
                <w:tcPr>
                  <w:tcW w:w="3546" w:type="dxa"/>
                </w:tcPr>
                <w:p w:rsidR="00E23F82" w:rsidRDefault="00E23F82" w:rsidP="00B72EF9">
                  <w:pPr>
                    <w:framePr w:hSpace="180" w:wrap="around" w:vAnchor="text" w:hAnchor="margin" w:x="-900" w:y="306"/>
                    <w:suppressOverlap/>
                  </w:pPr>
                  <w:r>
                    <w:t>Основна зарада</w:t>
                  </w:r>
                </w:p>
              </w:tc>
              <w:tc>
                <w:tcPr>
                  <w:tcW w:w="2119" w:type="dxa"/>
                </w:tcPr>
                <w:p w:rsidR="00E23F82" w:rsidRPr="00DE0F76" w:rsidRDefault="00A94F63" w:rsidP="00A94F63">
                  <w:pPr>
                    <w:framePr w:hSpace="180" w:wrap="around" w:vAnchor="text" w:hAnchor="margin" w:x="-900" w:y="306"/>
                    <w:suppressOverlap/>
                    <w:jc w:val="center"/>
                    <w:rPr>
                      <w:highlight w:val="yellow"/>
                    </w:rPr>
                  </w:pPr>
                  <w:r w:rsidRPr="00A94F63">
                    <w:rPr>
                      <w:iCs/>
                      <w:sz w:val="24"/>
                      <w:szCs w:val="24"/>
                    </w:rPr>
                    <w:t>62</w:t>
                  </w:r>
                  <w:r w:rsidR="00CE0124" w:rsidRPr="00A94F63">
                    <w:rPr>
                      <w:iCs/>
                      <w:sz w:val="24"/>
                      <w:szCs w:val="24"/>
                    </w:rPr>
                    <w:t>.</w:t>
                  </w:r>
                  <w:r w:rsidRPr="00A94F63">
                    <w:rPr>
                      <w:iCs/>
                      <w:sz w:val="24"/>
                      <w:szCs w:val="24"/>
                    </w:rPr>
                    <w:t>874</w:t>
                  </w:r>
                </w:p>
              </w:tc>
            </w:tr>
            <w:tr w:rsidR="00E23F82" w:rsidTr="00123278">
              <w:tc>
                <w:tcPr>
                  <w:tcW w:w="3546" w:type="dxa"/>
                </w:tcPr>
                <w:p w:rsidR="00E23F82" w:rsidRDefault="00E23F82" w:rsidP="00B72EF9">
                  <w:pPr>
                    <w:framePr w:hSpace="180" w:wrap="around" w:vAnchor="text" w:hAnchor="margin" w:x="-900" w:y="306"/>
                    <w:suppressOverlap/>
                  </w:pPr>
                  <w:r>
                    <w:t>Минули рад</w:t>
                  </w:r>
                </w:p>
              </w:tc>
              <w:tc>
                <w:tcPr>
                  <w:tcW w:w="2119" w:type="dxa"/>
                </w:tcPr>
                <w:p w:rsidR="00E23F82" w:rsidRPr="00DE0F76" w:rsidRDefault="00B20CA7" w:rsidP="00A94F63">
                  <w:pPr>
                    <w:framePr w:hSpace="180" w:wrap="around" w:vAnchor="text" w:hAnchor="margin" w:x="-900" w:y="306"/>
                    <w:suppressOverlap/>
                    <w:jc w:val="center"/>
                    <w:rPr>
                      <w:iCs/>
                      <w:sz w:val="24"/>
                      <w:szCs w:val="24"/>
                      <w:highlight w:val="yellow"/>
                    </w:rPr>
                  </w:pPr>
                  <w:r w:rsidRPr="00A94F63">
                    <w:rPr>
                      <w:iCs/>
                      <w:sz w:val="24"/>
                      <w:szCs w:val="24"/>
                    </w:rPr>
                    <w:t>5</w:t>
                  </w:r>
                  <w:r w:rsidR="00CE0124" w:rsidRPr="00A94F63">
                    <w:rPr>
                      <w:iCs/>
                      <w:sz w:val="24"/>
                      <w:szCs w:val="24"/>
                    </w:rPr>
                    <w:t>.</w:t>
                  </w:r>
                  <w:r w:rsidR="00A94F63" w:rsidRPr="00A94F63">
                    <w:rPr>
                      <w:iCs/>
                      <w:sz w:val="24"/>
                      <w:szCs w:val="24"/>
                    </w:rPr>
                    <w:t>935</w:t>
                  </w:r>
                </w:p>
              </w:tc>
            </w:tr>
            <w:tr w:rsidR="00E23F82" w:rsidTr="00123278">
              <w:tc>
                <w:tcPr>
                  <w:tcW w:w="3546" w:type="dxa"/>
                </w:tcPr>
                <w:p w:rsidR="00E23F82" w:rsidRDefault="00E23F82" w:rsidP="00B72EF9">
                  <w:pPr>
                    <w:framePr w:hSpace="180" w:wrap="around" w:vAnchor="text" w:hAnchor="margin" w:x="-900" w:y="306"/>
                    <w:suppressOverlap/>
                  </w:pPr>
                  <w:r>
                    <w:t xml:space="preserve">Регрес </w:t>
                  </w:r>
                </w:p>
              </w:tc>
              <w:tc>
                <w:tcPr>
                  <w:tcW w:w="2119" w:type="dxa"/>
                </w:tcPr>
                <w:p w:rsidR="00E23F82" w:rsidRPr="00DE0F76" w:rsidRDefault="00A94F63" w:rsidP="00A94F63">
                  <w:pPr>
                    <w:framePr w:hSpace="180" w:wrap="around" w:vAnchor="text" w:hAnchor="margin" w:x="-900" w:y="306"/>
                    <w:suppressOverlap/>
                    <w:jc w:val="center"/>
                    <w:rPr>
                      <w:highlight w:val="yellow"/>
                    </w:rPr>
                  </w:pPr>
                  <w:r w:rsidRPr="00A94F63">
                    <w:rPr>
                      <w:iCs/>
                      <w:sz w:val="24"/>
                      <w:szCs w:val="24"/>
                    </w:rPr>
                    <w:t>8</w:t>
                  </w:r>
                  <w:r w:rsidR="00B20CA7" w:rsidRPr="00A94F63">
                    <w:rPr>
                      <w:iCs/>
                      <w:sz w:val="24"/>
                      <w:szCs w:val="24"/>
                    </w:rPr>
                    <w:t>.</w:t>
                  </w:r>
                  <w:r w:rsidRPr="00A94F63">
                    <w:rPr>
                      <w:iCs/>
                      <w:sz w:val="24"/>
                      <w:szCs w:val="24"/>
                    </w:rPr>
                    <w:t>694</w:t>
                  </w:r>
                </w:p>
              </w:tc>
            </w:tr>
            <w:tr w:rsidR="00E23F82" w:rsidTr="00123278">
              <w:tc>
                <w:tcPr>
                  <w:tcW w:w="3546" w:type="dxa"/>
                </w:tcPr>
                <w:p w:rsidR="00E23F82" w:rsidRDefault="00E23F82" w:rsidP="00B72EF9">
                  <w:pPr>
                    <w:framePr w:hSpace="180" w:wrap="around" w:vAnchor="text" w:hAnchor="margin" w:x="-900" w:y="306"/>
                    <w:suppressOverlap/>
                  </w:pPr>
                  <w:r>
                    <w:t>Топли оброк</w:t>
                  </w:r>
                </w:p>
              </w:tc>
              <w:tc>
                <w:tcPr>
                  <w:tcW w:w="2119" w:type="dxa"/>
                </w:tcPr>
                <w:p w:rsidR="00E23F82" w:rsidRPr="00DE0F76" w:rsidRDefault="00B20CA7" w:rsidP="00A94F63">
                  <w:pPr>
                    <w:framePr w:hSpace="180" w:wrap="around" w:vAnchor="text" w:hAnchor="margin" w:x="-900" w:y="306"/>
                    <w:suppressOverlap/>
                    <w:jc w:val="center"/>
                    <w:rPr>
                      <w:highlight w:val="yellow"/>
                    </w:rPr>
                  </w:pPr>
                  <w:r w:rsidRPr="00A94F63">
                    <w:rPr>
                      <w:iCs/>
                      <w:sz w:val="24"/>
                      <w:szCs w:val="24"/>
                    </w:rPr>
                    <w:t>4.</w:t>
                  </w:r>
                  <w:r w:rsidR="00A94F63" w:rsidRPr="00A94F63">
                    <w:rPr>
                      <w:iCs/>
                      <w:sz w:val="24"/>
                      <w:szCs w:val="24"/>
                    </w:rPr>
                    <w:t>681</w:t>
                  </w:r>
                </w:p>
              </w:tc>
            </w:tr>
            <w:tr w:rsidR="00E23F82" w:rsidTr="00123278">
              <w:tc>
                <w:tcPr>
                  <w:tcW w:w="3546" w:type="dxa"/>
                </w:tcPr>
                <w:p w:rsidR="00E23F82" w:rsidRDefault="00E23F82" w:rsidP="00B72EF9">
                  <w:pPr>
                    <w:framePr w:hSpace="180" w:wrap="around" w:vAnchor="text" w:hAnchor="margin" w:x="-900" w:y="306"/>
                    <w:suppressOverlap/>
                    <w:jc w:val="right"/>
                  </w:pPr>
                  <w:r>
                    <w:t>УКУПНО:</w:t>
                  </w:r>
                </w:p>
              </w:tc>
              <w:tc>
                <w:tcPr>
                  <w:tcW w:w="2119" w:type="dxa"/>
                </w:tcPr>
                <w:p w:rsidR="00E23F82" w:rsidRPr="00DE0F76" w:rsidRDefault="00A94F63" w:rsidP="00B72EF9">
                  <w:pPr>
                    <w:framePr w:hSpace="180" w:wrap="around" w:vAnchor="text" w:hAnchor="margin" w:x="-900" w:y="306"/>
                    <w:suppressOverlap/>
                    <w:jc w:val="center"/>
                    <w:rPr>
                      <w:highlight w:val="yellow"/>
                    </w:rPr>
                  </w:pPr>
                  <w:r w:rsidRPr="00A94F63">
                    <w:rPr>
                      <w:iCs/>
                      <w:sz w:val="24"/>
                      <w:szCs w:val="24"/>
                    </w:rPr>
                    <w:t>82.184</w:t>
                  </w:r>
                </w:p>
              </w:tc>
            </w:tr>
          </w:tbl>
          <w:p w:rsidR="00622C0C" w:rsidRDefault="00622C0C" w:rsidP="00B72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4F63" w:rsidRDefault="00A94F63" w:rsidP="00B72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4F63" w:rsidRDefault="00A94F63" w:rsidP="00B72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7187" w:rsidRPr="00B72EF9" w:rsidRDefault="00BF3AF9" w:rsidP="00B72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A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II 5. </w:t>
            </w:r>
            <w:r w:rsidR="002B7187" w:rsidRPr="00BF3A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рилози</w:t>
            </w:r>
          </w:p>
          <w:p w:rsidR="002B7187" w:rsidRPr="00B72EF9" w:rsidRDefault="002B7187" w:rsidP="00B72E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72EF9">
              <w:rPr>
                <w:rFonts w:ascii="Times New Roman" w:hAnsi="Times New Roman" w:cs="Times New Roman"/>
                <w:sz w:val="24"/>
                <w:szCs w:val="32"/>
              </w:rPr>
              <w:t>Биланс успеха</w:t>
            </w:r>
          </w:p>
          <w:p w:rsidR="00B360F9" w:rsidRPr="00B72EF9" w:rsidRDefault="00B360F9" w:rsidP="00B72EF9">
            <w:pPr>
              <w:pStyle w:val="ListParagraph"/>
              <w:suppressAutoHyphens/>
              <w:spacing w:after="0" w:line="240" w:lineRule="auto"/>
              <w:ind w:left="144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B360F9" w:rsidRPr="00B72EF9" w:rsidRDefault="002B7187" w:rsidP="00B72E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72EF9">
              <w:rPr>
                <w:rFonts w:ascii="Times New Roman" w:hAnsi="Times New Roman" w:cs="Times New Roman"/>
                <w:sz w:val="24"/>
                <w:szCs w:val="32"/>
              </w:rPr>
              <w:t>Биланс стања</w:t>
            </w:r>
          </w:p>
          <w:p w:rsidR="00B360F9" w:rsidRPr="00B72EF9" w:rsidRDefault="00B360F9" w:rsidP="00B72EF9">
            <w:pPr>
              <w:pStyle w:val="ListParagraph"/>
              <w:suppressAutoHyphens/>
              <w:spacing w:after="0" w:line="240" w:lineRule="auto"/>
              <w:ind w:left="144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2B7187" w:rsidRPr="00B72EF9" w:rsidRDefault="002B7187" w:rsidP="00B72E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72EF9">
              <w:rPr>
                <w:rFonts w:ascii="Times New Roman" w:hAnsi="Times New Roman" w:cs="Times New Roman"/>
                <w:sz w:val="24"/>
                <w:szCs w:val="32"/>
              </w:rPr>
              <w:t>Извештај о токовима готовине</w:t>
            </w:r>
          </w:p>
          <w:p w:rsidR="00B360F9" w:rsidRPr="00B72EF9" w:rsidRDefault="00B360F9" w:rsidP="00B72E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B360F9" w:rsidRPr="00B72EF9" w:rsidRDefault="002B7187" w:rsidP="00B72E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72EF9">
              <w:rPr>
                <w:rFonts w:ascii="Times New Roman" w:hAnsi="Times New Roman" w:cs="Times New Roman"/>
                <w:sz w:val="24"/>
                <w:szCs w:val="32"/>
              </w:rPr>
              <w:t>Трошкови запослених</w:t>
            </w:r>
          </w:p>
          <w:p w:rsidR="00B360F9" w:rsidRPr="00B72EF9" w:rsidRDefault="00B360F9" w:rsidP="00B72E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2B7187" w:rsidRPr="00B72EF9" w:rsidRDefault="002B7187" w:rsidP="00B72E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72EF9">
              <w:rPr>
                <w:rFonts w:ascii="Times New Roman" w:hAnsi="Times New Roman" w:cs="Times New Roman"/>
                <w:sz w:val="24"/>
                <w:szCs w:val="32"/>
              </w:rPr>
              <w:t>Динамика запослених</w:t>
            </w:r>
          </w:p>
          <w:p w:rsidR="00B360F9" w:rsidRPr="00B72EF9" w:rsidRDefault="00B360F9" w:rsidP="00B72EF9">
            <w:pPr>
              <w:pStyle w:val="ListParagraph"/>
              <w:suppressAutoHyphens/>
              <w:spacing w:after="0" w:line="240" w:lineRule="auto"/>
              <w:ind w:left="144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B360F9" w:rsidRPr="00B72EF9" w:rsidRDefault="002B7187" w:rsidP="00B72E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72EF9">
              <w:rPr>
                <w:rFonts w:ascii="Times New Roman" w:hAnsi="Times New Roman" w:cs="Times New Roman"/>
                <w:sz w:val="24"/>
                <w:szCs w:val="32"/>
              </w:rPr>
              <w:t>Кретање цена производа и услуга</w:t>
            </w:r>
          </w:p>
          <w:p w:rsidR="00B360F9" w:rsidRPr="00B72EF9" w:rsidRDefault="00B360F9" w:rsidP="00B72E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2B7187" w:rsidRPr="00B72EF9" w:rsidRDefault="002B7187" w:rsidP="00B72E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72EF9">
              <w:rPr>
                <w:rFonts w:ascii="Times New Roman" w:hAnsi="Times New Roman" w:cs="Times New Roman"/>
                <w:sz w:val="24"/>
                <w:szCs w:val="32"/>
              </w:rPr>
              <w:t>Субвенције и остали приходи из буџета</w:t>
            </w:r>
          </w:p>
          <w:p w:rsidR="00B360F9" w:rsidRPr="00B72EF9" w:rsidRDefault="00B360F9" w:rsidP="00B72E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B360F9" w:rsidRPr="00B72EF9" w:rsidRDefault="002B7187" w:rsidP="00B72E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72EF9">
              <w:rPr>
                <w:rFonts w:ascii="Times New Roman" w:hAnsi="Times New Roman" w:cs="Times New Roman"/>
                <w:sz w:val="24"/>
                <w:szCs w:val="32"/>
              </w:rPr>
              <w:t>Средства за посебне намене</w:t>
            </w:r>
          </w:p>
          <w:p w:rsidR="00B360F9" w:rsidRPr="00B72EF9" w:rsidRDefault="00B360F9" w:rsidP="00B72E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</w:p>
          <w:p w:rsidR="007049B0" w:rsidRPr="00B72EF9" w:rsidRDefault="002B7187" w:rsidP="00B72E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72EF9">
              <w:rPr>
                <w:rFonts w:ascii="Times New Roman" w:hAnsi="Times New Roman" w:cs="Times New Roman"/>
                <w:sz w:val="24"/>
                <w:szCs w:val="32"/>
              </w:rPr>
              <w:t>Извештај о инвестицијама</w:t>
            </w:r>
          </w:p>
          <w:p w:rsidR="007049B0" w:rsidRPr="00B72EF9" w:rsidRDefault="007049B0" w:rsidP="00B72EF9">
            <w:pPr>
              <w:pStyle w:val="ListParagrap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B360F9" w:rsidRPr="00B72EF9" w:rsidRDefault="007049B0" w:rsidP="00B72E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72EF9">
              <w:rPr>
                <w:rFonts w:ascii="Times New Roman" w:hAnsi="Times New Roman" w:cs="Times New Roman"/>
                <w:sz w:val="24"/>
                <w:szCs w:val="32"/>
              </w:rPr>
              <w:t>Нето Добит</w:t>
            </w:r>
          </w:p>
          <w:p w:rsidR="00B360F9" w:rsidRPr="00B72EF9" w:rsidRDefault="00B360F9" w:rsidP="00B72E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B360F9" w:rsidRPr="00B72EF9" w:rsidRDefault="00EB7213" w:rsidP="00B72E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72EF9">
              <w:rPr>
                <w:rFonts w:ascii="Times New Roman" w:hAnsi="Times New Roman" w:cs="Times New Roman"/>
                <w:sz w:val="24"/>
                <w:szCs w:val="32"/>
              </w:rPr>
              <w:t>Кредитна задуженост</w:t>
            </w:r>
          </w:p>
          <w:p w:rsidR="00B360F9" w:rsidRPr="00B72EF9" w:rsidRDefault="00B360F9" w:rsidP="00B72EF9">
            <w:pPr>
              <w:pStyle w:val="ListParagraph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B7213" w:rsidRPr="00B72EF9" w:rsidRDefault="00EB7213" w:rsidP="00B72E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72EF9">
              <w:rPr>
                <w:rFonts w:ascii="Times New Roman" w:hAnsi="Times New Roman" w:cs="Times New Roman"/>
                <w:sz w:val="24"/>
                <w:szCs w:val="32"/>
              </w:rPr>
              <w:t>Готовински еквиваленти и готовина</w:t>
            </w:r>
          </w:p>
          <w:p w:rsidR="00B360F9" w:rsidRPr="00B72EF9" w:rsidRDefault="00B360F9" w:rsidP="00B72EF9">
            <w:pPr>
              <w:pStyle w:val="ListParagraph"/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EB7213" w:rsidRPr="00B72EF9" w:rsidRDefault="00EB7213" w:rsidP="00B72EF9">
            <w:pPr>
              <w:pStyle w:val="ListParagraph"/>
              <w:numPr>
                <w:ilvl w:val="0"/>
                <w:numId w:val="24"/>
              </w:numPr>
              <w:suppressAutoHyphens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72EF9">
              <w:rPr>
                <w:rFonts w:ascii="Times New Roman" w:hAnsi="Times New Roman" w:cs="Times New Roman"/>
                <w:sz w:val="24"/>
                <w:szCs w:val="32"/>
              </w:rPr>
              <w:t>Потраживања за продате робе и услуге и друга потраживања</w:t>
            </w:r>
          </w:p>
          <w:tbl>
            <w:tblPr>
              <w:tblpPr w:leftFromText="180" w:rightFromText="180" w:vertAnchor="text" w:horzAnchor="margin" w:tblpX="-1206" w:tblpY="306"/>
              <w:tblOverlap w:val="never"/>
              <w:tblW w:w="4673" w:type="dxa"/>
              <w:tblLayout w:type="fixed"/>
              <w:tblLook w:val="04A0"/>
            </w:tblPr>
            <w:tblGrid>
              <w:gridCol w:w="900"/>
              <w:gridCol w:w="900"/>
              <w:gridCol w:w="90"/>
              <w:gridCol w:w="236"/>
              <w:gridCol w:w="270"/>
              <w:gridCol w:w="236"/>
              <w:gridCol w:w="347"/>
              <w:gridCol w:w="236"/>
              <w:gridCol w:w="270"/>
              <w:gridCol w:w="1188"/>
            </w:tblGrid>
            <w:tr w:rsidR="00411A08" w:rsidRPr="002B7187" w:rsidTr="00411A08">
              <w:trPr>
                <w:gridAfter w:val="4"/>
                <w:wAfter w:w="2041" w:type="dxa"/>
                <w:trHeight w:val="70"/>
              </w:trPr>
              <w:tc>
                <w:tcPr>
                  <w:tcW w:w="18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11A08" w:rsidRPr="002B7187" w:rsidRDefault="00411A08" w:rsidP="00B72EF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11A08" w:rsidRPr="002B7187" w:rsidRDefault="00411A08" w:rsidP="00B72EF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11A08" w:rsidRPr="002B7187" w:rsidRDefault="00411A08" w:rsidP="00B72EF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11A08" w:rsidRPr="002B7187" w:rsidRDefault="00411A08" w:rsidP="00B72EF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11A08" w:rsidRPr="002B7187" w:rsidTr="00411A08">
              <w:trPr>
                <w:trHeight w:val="70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11A08" w:rsidRPr="002B7187" w:rsidRDefault="00411A08" w:rsidP="00B72EF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11A08" w:rsidRPr="002B7187" w:rsidRDefault="00411A08" w:rsidP="00B72EF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11A08" w:rsidRPr="002B7187" w:rsidRDefault="00411A08" w:rsidP="00B72EF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11A08" w:rsidRPr="002B7187" w:rsidRDefault="00411A08" w:rsidP="00B72EF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11A08" w:rsidRPr="002B7187" w:rsidRDefault="00411A08" w:rsidP="00B72EF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11A08" w:rsidRPr="002B7187" w:rsidRDefault="00411A08" w:rsidP="00B72EF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B7187" w:rsidRPr="007049B0" w:rsidRDefault="002B7187" w:rsidP="00B72EF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71EDD" w:rsidRPr="00941EEC" w:rsidTr="00B72EF9">
        <w:trPr>
          <w:trHeight w:val="375"/>
        </w:trPr>
        <w:tc>
          <w:tcPr>
            <w:tcW w:w="1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EDD" w:rsidRDefault="00571EDD" w:rsidP="00B72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4F63" w:rsidRDefault="00A94F63" w:rsidP="00B72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4F63" w:rsidRDefault="00A94F63" w:rsidP="00B72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4F63" w:rsidRDefault="00A94F63" w:rsidP="00B72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4F63" w:rsidRDefault="00A94F63" w:rsidP="00B72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4F63" w:rsidRPr="00313C53" w:rsidRDefault="00A94F63" w:rsidP="00B72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049B0" w:rsidRPr="00941EEC" w:rsidTr="00B72EF9">
        <w:trPr>
          <w:trHeight w:val="375"/>
        </w:trPr>
        <w:tc>
          <w:tcPr>
            <w:tcW w:w="1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9B0" w:rsidRDefault="007049B0" w:rsidP="00B72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tbl>
      <w:tblPr>
        <w:tblW w:w="10240" w:type="dxa"/>
        <w:tblInd w:w="94" w:type="dxa"/>
        <w:tblLayout w:type="fixed"/>
        <w:tblLook w:val="04A0"/>
      </w:tblPr>
      <w:tblGrid>
        <w:gridCol w:w="871"/>
        <w:gridCol w:w="4989"/>
        <w:gridCol w:w="1420"/>
        <w:gridCol w:w="1420"/>
        <w:gridCol w:w="1540"/>
      </w:tblGrid>
      <w:tr w:rsidR="007049B0" w:rsidRPr="007049B0" w:rsidTr="007049B0">
        <w:trPr>
          <w:trHeight w:val="315"/>
        </w:trPr>
        <w:tc>
          <w:tcPr>
            <w:tcW w:w="5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КРЕТАЊЕ ЦЕНА ПРОИЗВОДА И УСЛУГА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049B0" w:rsidRPr="007049B0" w:rsidTr="007049B0">
        <w:trPr>
          <w:trHeight w:val="615"/>
        </w:trPr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Р. Бр.</w:t>
            </w:r>
          </w:p>
        </w:tc>
        <w:tc>
          <w:tcPr>
            <w:tcW w:w="49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ВРСТА ПРОИЗВОДА И УСЛУГЕ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Предходна година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Текућа година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Индекс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49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Утрошена вода м3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49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49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Домаћинства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69,90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Установе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68,39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79,90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Привредна предузећа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108,83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126,90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49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Канализација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49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49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Домаћинства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bCs/>
                <w:color w:val="000000"/>
              </w:rPr>
              <w:t>Установе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17,09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17,09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Привредна предузећа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27,20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27,20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49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Изношење смећа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49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49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Домаћинства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10,86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Установе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17,48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17,48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Привредна предузећа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21,74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21,74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49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Погребне услуге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49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За једно гробно место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48.768,48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B72EF9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63.645,00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За два гробна места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56.082,90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F80405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71.691,00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За три гробна места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63.398,38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F80405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79.738,00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49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Услуге паркирања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49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049B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Паркинг карта I зона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35,00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A94F63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7049B0" w:rsidRPr="007049B0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Паркинг карта II зона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A94F63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7049B0" w:rsidRPr="007049B0">
              <w:rPr>
                <w:rFonts w:ascii="Times New Roman" w:eastAsia="Times New Roman" w:hAnsi="Times New Roman" w:cs="Times New Roman"/>
                <w:color w:val="000000"/>
              </w:rPr>
              <w:t>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049B0" w:rsidRPr="007049B0" w:rsidTr="007049B0">
        <w:trPr>
          <w:trHeight w:val="435"/>
        </w:trPr>
        <w:tc>
          <w:tcPr>
            <w:tcW w:w="8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Дневна паркинг карта II зона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9B0" w:rsidRPr="007049B0" w:rsidRDefault="007049B0" w:rsidP="0070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049B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0D0209" w:rsidRPr="00CE0124" w:rsidRDefault="000D0209" w:rsidP="000D02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  <w:r w:rsidRPr="000D0209">
        <w:rPr>
          <w:rFonts w:ascii="Times New Roman" w:hAnsi="Times New Roman" w:cs="Times New Roman"/>
          <w:sz w:val="24"/>
          <w:szCs w:val="24"/>
        </w:rPr>
        <w:tab/>
      </w:r>
    </w:p>
    <w:p w:rsidR="00484ED7" w:rsidRPr="007049B0" w:rsidRDefault="00484ED7" w:rsidP="00484ED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49B0">
        <w:rPr>
          <w:rFonts w:ascii="Times New Roman" w:hAnsi="Times New Roman" w:cs="Times New Roman"/>
          <w:b/>
          <w:sz w:val="24"/>
          <w:szCs w:val="24"/>
        </w:rPr>
        <w:t>ЈКП „Наш дом</w:t>
      </w:r>
      <w:proofErr w:type="gramStart"/>
      <w:r w:rsidRPr="007049B0">
        <w:rPr>
          <w:rFonts w:ascii="Times New Roman" w:hAnsi="Times New Roman" w:cs="Times New Roman"/>
          <w:b/>
          <w:sz w:val="24"/>
          <w:szCs w:val="24"/>
        </w:rPr>
        <w:t>“ Пожега</w:t>
      </w:r>
      <w:proofErr w:type="gramEnd"/>
    </w:p>
    <w:p w:rsidR="00484ED7" w:rsidRPr="007049B0" w:rsidRDefault="00484ED7" w:rsidP="00484ED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49B0">
        <w:rPr>
          <w:rFonts w:ascii="Times New Roman" w:hAnsi="Times New Roman" w:cs="Times New Roman"/>
          <w:b/>
          <w:sz w:val="24"/>
          <w:szCs w:val="24"/>
        </w:rPr>
        <w:t>Директор:</w:t>
      </w:r>
    </w:p>
    <w:p w:rsidR="000D0209" w:rsidRPr="00A94F63" w:rsidRDefault="00484ED7" w:rsidP="00654191">
      <w:pPr>
        <w:rPr>
          <w:rFonts w:ascii="Times New Roman" w:hAnsi="Times New Roman" w:cs="Times New Roman"/>
          <w:b/>
          <w:sz w:val="24"/>
          <w:szCs w:val="24"/>
        </w:rPr>
      </w:pPr>
      <w:r w:rsidRPr="007049B0">
        <w:rPr>
          <w:rFonts w:ascii="Times New Roman" w:hAnsi="Times New Roman" w:cs="Times New Roman"/>
          <w:b/>
          <w:sz w:val="24"/>
          <w:szCs w:val="24"/>
        </w:rPr>
        <w:t>Миљко Краговић</w:t>
      </w:r>
      <w:proofErr w:type="gramStart"/>
      <w:r w:rsidRPr="007049B0">
        <w:rPr>
          <w:rFonts w:ascii="Times New Roman" w:hAnsi="Times New Roman" w:cs="Times New Roman"/>
          <w:b/>
          <w:sz w:val="24"/>
          <w:szCs w:val="24"/>
        </w:rPr>
        <w:t>,дипл.економиста</w:t>
      </w:r>
      <w:proofErr w:type="gramEnd"/>
      <w:r w:rsidR="000D0209" w:rsidRPr="000D0209">
        <w:rPr>
          <w:rFonts w:ascii="Times New Roman" w:hAnsi="Times New Roman" w:cs="Times New Roman"/>
          <w:sz w:val="24"/>
          <w:szCs w:val="24"/>
        </w:rPr>
        <w:tab/>
      </w:r>
      <w:r w:rsidR="000D0209" w:rsidRPr="000D0209">
        <w:rPr>
          <w:rFonts w:ascii="Times New Roman" w:hAnsi="Times New Roman" w:cs="Times New Roman"/>
          <w:sz w:val="24"/>
          <w:szCs w:val="24"/>
        </w:rPr>
        <w:tab/>
      </w:r>
      <w:r w:rsidR="000D0209" w:rsidRPr="000D0209">
        <w:rPr>
          <w:rFonts w:ascii="Times New Roman" w:hAnsi="Times New Roman" w:cs="Times New Roman"/>
          <w:sz w:val="24"/>
          <w:szCs w:val="24"/>
        </w:rPr>
        <w:tab/>
      </w:r>
      <w:r w:rsidR="000D0209" w:rsidRPr="000D0209">
        <w:rPr>
          <w:rFonts w:ascii="Times New Roman" w:hAnsi="Times New Roman" w:cs="Times New Roman"/>
          <w:sz w:val="24"/>
          <w:szCs w:val="24"/>
        </w:rPr>
        <w:tab/>
      </w:r>
      <w:r w:rsidR="000D0209" w:rsidRPr="000D0209">
        <w:rPr>
          <w:rFonts w:ascii="Times New Roman" w:hAnsi="Times New Roman" w:cs="Times New Roman"/>
          <w:sz w:val="24"/>
          <w:szCs w:val="24"/>
        </w:rPr>
        <w:tab/>
      </w:r>
      <w:r w:rsidR="000D0209" w:rsidRPr="000D0209">
        <w:rPr>
          <w:rFonts w:ascii="Times New Roman" w:hAnsi="Times New Roman" w:cs="Times New Roman"/>
          <w:sz w:val="24"/>
          <w:szCs w:val="24"/>
        </w:rPr>
        <w:tab/>
      </w:r>
    </w:p>
    <w:sectPr w:rsidR="000D0209" w:rsidRPr="00A94F63" w:rsidSect="00C05E1C">
      <w:pgSz w:w="12240" w:h="15840"/>
      <w:pgMar w:top="1417" w:right="758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0E4" w:rsidRDefault="007C20E4" w:rsidP="00843133">
      <w:pPr>
        <w:spacing w:after="0" w:line="240" w:lineRule="auto"/>
      </w:pPr>
      <w:r>
        <w:separator/>
      </w:r>
    </w:p>
  </w:endnote>
  <w:endnote w:type="continuationSeparator" w:id="0">
    <w:p w:rsidR="007C20E4" w:rsidRDefault="007C20E4" w:rsidP="00843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00683"/>
      <w:docPartObj>
        <w:docPartGallery w:val="Page Numbers (Bottom of Page)"/>
        <w:docPartUnique/>
      </w:docPartObj>
    </w:sdtPr>
    <w:sdtContent>
      <w:p w:rsidR="00A94F63" w:rsidRDefault="007F268C">
        <w:pPr>
          <w:pStyle w:val="Footer"/>
          <w:jc w:val="center"/>
        </w:pPr>
        <w:r>
          <w:rPr>
            <w:noProof/>
          </w:rPr>
          <w:fldChar w:fldCharType="begin"/>
        </w:r>
        <w:r w:rsidR="00A94F6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5654F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A94F63" w:rsidRDefault="00A94F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0E4" w:rsidRDefault="007C20E4" w:rsidP="00843133">
      <w:pPr>
        <w:spacing w:after="0" w:line="240" w:lineRule="auto"/>
      </w:pPr>
      <w:r>
        <w:separator/>
      </w:r>
    </w:p>
  </w:footnote>
  <w:footnote w:type="continuationSeparator" w:id="0">
    <w:p w:rsidR="007C20E4" w:rsidRDefault="007C20E4" w:rsidP="00843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537E"/>
    <w:multiLevelType w:val="hybridMultilevel"/>
    <w:tmpl w:val="7F7E7FBA"/>
    <w:lvl w:ilvl="0" w:tplc="D6F659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DBA161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2544EC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9E6A28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146959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3547EE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BB80D3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59EE70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7E6703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BE3406"/>
    <w:multiLevelType w:val="hybridMultilevel"/>
    <w:tmpl w:val="00D40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A7390"/>
    <w:multiLevelType w:val="multilevel"/>
    <w:tmpl w:val="58BA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5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E2148B"/>
    <w:multiLevelType w:val="hybridMultilevel"/>
    <w:tmpl w:val="7AEC191A"/>
    <w:lvl w:ilvl="0" w:tplc="0A9664AC">
      <w:start w:val="1"/>
      <w:numFmt w:val="decimal"/>
      <w:lvlText w:val="%1."/>
      <w:lvlJc w:val="left"/>
      <w:pPr>
        <w:ind w:left="720" w:hanging="360"/>
      </w:pPr>
    </w:lvl>
    <w:lvl w:ilvl="1" w:tplc="8EE8DDB0" w:tentative="1">
      <w:start w:val="1"/>
      <w:numFmt w:val="lowerLetter"/>
      <w:lvlText w:val="%2."/>
      <w:lvlJc w:val="left"/>
      <w:pPr>
        <w:ind w:left="1440" w:hanging="360"/>
      </w:pPr>
    </w:lvl>
    <w:lvl w:ilvl="2" w:tplc="2A8A5B3A" w:tentative="1">
      <w:start w:val="1"/>
      <w:numFmt w:val="lowerRoman"/>
      <w:lvlText w:val="%3."/>
      <w:lvlJc w:val="right"/>
      <w:pPr>
        <w:ind w:left="2160" w:hanging="180"/>
      </w:pPr>
    </w:lvl>
    <w:lvl w:ilvl="3" w:tplc="1EA61196" w:tentative="1">
      <w:start w:val="1"/>
      <w:numFmt w:val="decimal"/>
      <w:lvlText w:val="%4."/>
      <w:lvlJc w:val="left"/>
      <w:pPr>
        <w:ind w:left="2880" w:hanging="360"/>
      </w:pPr>
    </w:lvl>
    <w:lvl w:ilvl="4" w:tplc="FAB6C3EE" w:tentative="1">
      <w:start w:val="1"/>
      <w:numFmt w:val="lowerLetter"/>
      <w:lvlText w:val="%5."/>
      <w:lvlJc w:val="left"/>
      <w:pPr>
        <w:ind w:left="3600" w:hanging="360"/>
      </w:pPr>
    </w:lvl>
    <w:lvl w:ilvl="5" w:tplc="2EE0BF44" w:tentative="1">
      <w:start w:val="1"/>
      <w:numFmt w:val="lowerRoman"/>
      <w:lvlText w:val="%6."/>
      <w:lvlJc w:val="right"/>
      <w:pPr>
        <w:ind w:left="4320" w:hanging="180"/>
      </w:pPr>
    </w:lvl>
    <w:lvl w:ilvl="6" w:tplc="4EB4B6B6" w:tentative="1">
      <w:start w:val="1"/>
      <w:numFmt w:val="decimal"/>
      <w:lvlText w:val="%7."/>
      <w:lvlJc w:val="left"/>
      <w:pPr>
        <w:ind w:left="5040" w:hanging="360"/>
      </w:pPr>
    </w:lvl>
    <w:lvl w:ilvl="7" w:tplc="01BAB6DC" w:tentative="1">
      <w:start w:val="1"/>
      <w:numFmt w:val="lowerLetter"/>
      <w:lvlText w:val="%8."/>
      <w:lvlJc w:val="left"/>
      <w:pPr>
        <w:ind w:left="5760" w:hanging="360"/>
      </w:pPr>
    </w:lvl>
    <w:lvl w:ilvl="8" w:tplc="8E8867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D6ECC"/>
    <w:multiLevelType w:val="multilevel"/>
    <w:tmpl w:val="9F2E1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817DCC"/>
    <w:multiLevelType w:val="multilevel"/>
    <w:tmpl w:val="9C68E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A54238"/>
    <w:multiLevelType w:val="hybridMultilevel"/>
    <w:tmpl w:val="2A94C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E7855"/>
    <w:multiLevelType w:val="multilevel"/>
    <w:tmpl w:val="A740A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051FC8"/>
    <w:multiLevelType w:val="hybridMultilevel"/>
    <w:tmpl w:val="3CCCF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870AA5"/>
    <w:multiLevelType w:val="multilevel"/>
    <w:tmpl w:val="FCF04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225003"/>
    <w:multiLevelType w:val="hybridMultilevel"/>
    <w:tmpl w:val="B17A0DFA"/>
    <w:lvl w:ilvl="0" w:tplc="0409000F">
      <w:start w:val="1"/>
      <w:numFmt w:val="decimal"/>
      <w:lvlText w:val="%1."/>
      <w:lvlJc w:val="left"/>
      <w:pPr>
        <w:ind w:left="758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1">
    <w:nsid w:val="35067314"/>
    <w:multiLevelType w:val="hybridMultilevel"/>
    <w:tmpl w:val="43A6B19C"/>
    <w:lvl w:ilvl="0" w:tplc="D1C8873A">
      <w:start w:val="1"/>
      <w:numFmt w:val="decimal"/>
      <w:lvlText w:val="%1."/>
      <w:lvlJc w:val="left"/>
      <w:pPr>
        <w:ind w:left="720" w:hanging="360"/>
      </w:pPr>
    </w:lvl>
    <w:lvl w:ilvl="1" w:tplc="2DA447C4" w:tentative="1">
      <w:start w:val="1"/>
      <w:numFmt w:val="lowerLetter"/>
      <w:lvlText w:val="%2."/>
      <w:lvlJc w:val="left"/>
      <w:pPr>
        <w:ind w:left="1440" w:hanging="360"/>
      </w:pPr>
    </w:lvl>
    <w:lvl w:ilvl="2" w:tplc="B6C655CA" w:tentative="1">
      <w:start w:val="1"/>
      <w:numFmt w:val="lowerRoman"/>
      <w:lvlText w:val="%3."/>
      <w:lvlJc w:val="right"/>
      <w:pPr>
        <w:ind w:left="2160" w:hanging="180"/>
      </w:pPr>
    </w:lvl>
    <w:lvl w:ilvl="3" w:tplc="95709912" w:tentative="1">
      <w:start w:val="1"/>
      <w:numFmt w:val="decimal"/>
      <w:lvlText w:val="%4."/>
      <w:lvlJc w:val="left"/>
      <w:pPr>
        <w:ind w:left="2880" w:hanging="360"/>
      </w:pPr>
    </w:lvl>
    <w:lvl w:ilvl="4" w:tplc="F0FCBCB0" w:tentative="1">
      <w:start w:val="1"/>
      <w:numFmt w:val="lowerLetter"/>
      <w:lvlText w:val="%5."/>
      <w:lvlJc w:val="left"/>
      <w:pPr>
        <w:ind w:left="3600" w:hanging="360"/>
      </w:pPr>
    </w:lvl>
    <w:lvl w:ilvl="5" w:tplc="5BA66BF4" w:tentative="1">
      <w:start w:val="1"/>
      <w:numFmt w:val="lowerRoman"/>
      <w:lvlText w:val="%6."/>
      <w:lvlJc w:val="right"/>
      <w:pPr>
        <w:ind w:left="4320" w:hanging="180"/>
      </w:pPr>
    </w:lvl>
    <w:lvl w:ilvl="6" w:tplc="DA1C260E" w:tentative="1">
      <w:start w:val="1"/>
      <w:numFmt w:val="decimal"/>
      <w:lvlText w:val="%7."/>
      <w:lvlJc w:val="left"/>
      <w:pPr>
        <w:ind w:left="5040" w:hanging="360"/>
      </w:pPr>
    </w:lvl>
    <w:lvl w:ilvl="7" w:tplc="39B64B26" w:tentative="1">
      <w:start w:val="1"/>
      <w:numFmt w:val="lowerLetter"/>
      <w:lvlText w:val="%8."/>
      <w:lvlJc w:val="left"/>
      <w:pPr>
        <w:ind w:left="5760" w:hanging="360"/>
      </w:pPr>
    </w:lvl>
    <w:lvl w:ilvl="8" w:tplc="472CE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C5CF7"/>
    <w:multiLevelType w:val="hybridMultilevel"/>
    <w:tmpl w:val="88F24C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9F47DE2"/>
    <w:multiLevelType w:val="multilevel"/>
    <w:tmpl w:val="45924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B6032A"/>
    <w:multiLevelType w:val="hybridMultilevel"/>
    <w:tmpl w:val="417CA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3249D8"/>
    <w:multiLevelType w:val="hybridMultilevel"/>
    <w:tmpl w:val="72A6BDC2"/>
    <w:lvl w:ilvl="0" w:tplc="2B9081C0">
      <w:start w:val="1"/>
      <w:numFmt w:val="decimal"/>
      <w:lvlText w:val="%1."/>
      <w:lvlJc w:val="left"/>
      <w:pPr>
        <w:ind w:left="94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6">
    <w:nsid w:val="437E7AC7"/>
    <w:multiLevelType w:val="hybridMultilevel"/>
    <w:tmpl w:val="8ED2B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2230C1"/>
    <w:multiLevelType w:val="multilevel"/>
    <w:tmpl w:val="2ED4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4B7BDC"/>
    <w:multiLevelType w:val="multilevel"/>
    <w:tmpl w:val="F9224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A3415E"/>
    <w:multiLevelType w:val="hybridMultilevel"/>
    <w:tmpl w:val="C9542480"/>
    <w:lvl w:ilvl="0" w:tplc="2958A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28CFEA" w:tentative="1">
      <w:start w:val="1"/>
      <w:numFmt w:val="lowerLetter"/>
      <w:lvlText w:val="%2."/>
      <w:lvlJc w:val="left"/>
      <w:pPr>
        <w:ind w:left="1440" w:hanging="360"/>
      </w:pPr>
    </w:lvl>
    <w:lvl w:ilvl="2" w:tplc="D6DA083C" w:tentative="1">
      <w:start w:val="1"/>
      <w:numFmt w:val="lowerRoman"/>
      <w:lvlText w:val="%3."/>
      <w:lvlJc w:val="right"/>
      <w:pPr>
        <w:ind w:left="2160" w:hanging="180"/>
      </w:pPr>
    </w:lvl>
    <w:lvl w:ilvl="3" w:tplc="35BCED42" w:tentative="1">
      <w:start w:val="1"/>
      <w:numFmt w:val="decimal"/>
      <w:lvlText w:val="%4."/>
      <w:lvlJc w:val="left"/>
      <w:pPr>
        <w:ind w:left="2880" w:hanging="360"/>
      </w:pPr>
    </w:lvl>
    <w:lvl w:ilvl="4" w:tplc="864C858C" w:tentative="1">
      <w:start w:val="1"/>
      <w:numFmt w:val="lowerLetter"/>
      <w:lvlText w:val="%5."/>
      <w:lvlJc w:val="left"/>
      <w:pPr>
        <w:ind w:left="3600" w:hanging="360"/>
      </w:pPr>
    </w:lvl>
    <w:lvl w:ilvl="5" w:tplc="B55AE352" w:tentative="1">
      <w:start w:val="1"/>
      <w:numFmt w:val="lowerRoman"/>
      <w:lvlText w:val="%6."/>
      <w:lvlJc w:val="right"/>
      <w:pPr>
        <w:ind w:left="4320" w:hanging="180"/>
      </w:pPr>
    </w:lvl>
    <w:lvl w:ilvl="6" w:tplc="60E6BF22" w:tentative="1">
      <w:start w:val="1"/>
      <w:numFmt w:val="decimal"/>
      <w:lvlText w:val="%7."/>
      <w:lvlJc w:val="left"/>
      <w:pPr>
        <w:ind w:left="5040" w:hanging="360"/>
      </w:pPr>
    </w:lvl>
    <w:lvl w:ilvl="7" w:tplc="05748F34" w:tentative="1">
      <w:start w:val="1"/>
      <w:numFmt w:val="lowerLetter"/>
      <w:lvlText w:val="%8."/>
      <w:lvlJc w:val="left"/>
      <w:pPr>
        <w:ind w:left="5760" w:hanging="360"/>
      </w:pPr>
    </w:lvl>
    <w:lvl w:ilvl="8" w:tplc="3F5873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705E3"/>
    <w:multiLevelType w:val="hybridMultilevel"/>
    <w:tmpl w:val="0846A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910A45"/>
    <w:multiLevelType w:val="hybridMultilevel"/>
    <w:tmpl w:val="39BC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5F3148"/>
    <w:multiLevelType w:val="hybridMultilevel"/>
    <w:tmpl w:val="9528C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CE1D56"/>
    <w:multiLevelType w:val="hybridMultilevel"/>
    <w:tmpl w:val="E4AE90E6"/>
    <w:lvl w:ilvl="0" w:tplc="3350EE54">
      <w:start w:val="1"/>
      <w:numFmt w:val="decimal"/>
      <w:lvlText w:val="%1."/>
      <w:lvlJc w:val="left"/>
      <w:pPr>
        <w:ind w:left="720" w:hanging="360"/>
      </w:pPr>
      <w:rPr>
        <w:sz w:val="24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2C2873"/>
    <w:multiLevelType w:val="hybridMultilevel"/>
    <w:tmpl w:val="F15CF890"/>
    <w:lvl w:ilvl="0" w:tplc="0409000F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2"/>
  </w:num>
  <w:num w:numId="5">
    <w:abstractNumId w:val="13"/>
  </w:num>
  <w:num w:numId="6">
    <w:abstractNumId w:val="17"/>
  </w:num>
  <w:num w:numId="7">
    <w:abstractNumId w:val="4"/>
  </w:num>
  <w:num w:numId="8">
    <w:abstractNumId w:val="5"/>
  </w:num>
  <w:num w:numId="9">
    <w:abstractNumId w:val="24"/>
  </w:num>
  <w:num w:numId="10">
    <w:abstractNumId w:val="3"/>
  </w:num>
  <w:num w:numId="11">
    <w:abstractNumId w:val="0"/>
  </w:num>
  <w:num w:numId="12">
    <w:abstractNumId w:val="11"/>
  </w:num>
  <w:num w:numId="13">
    <w:abstractNumId w:val="19"/>
  </w:num>
  <w:num w:numId="14">
    <w:abstractNumId w:val="12"/>
  </w:num>
  <w:num w:numId="15">
    <w:abstractNumId w:val="14"/>
  </w:num>
  <w:num w:numId="16">
    <w:abstractNumId w:val="22"/>
  </w:num>
  <w:num w:numId="17">
    <w:abstractNumId w:val="15"/>
  </w:num>
  <w:num w:numId="18">
    <w:abstractNumId w:val="8"/>
  </w:num>
  <w:num w:numId="19">
    <w:abstractNumId w:val="10"/>
  </w:num>
  <w:num w:numId="20">
    <w:abstractNumId w:val="20"/>
  </w:num>
  <w:num w:numId="21">
    <w:abstractNumId w:val="1"/>
  </w:num>
  <w:num w:numId="22">
    <w:abstractNumId w:val="21"/>
  </w:num>
  <w:num w:numId="23">
    <w:abstractNumId w:val="16"/>
  </w:num>
  <w:num w:numId="24">
    <w:abstractNumId w:val="23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474"/>
    <w:rsid w:val="000019C2"/>
    <w:rsid w:val="0000256B"/>
    <w:rsid w:val="00011A1F"/>
    <w:rsid w:val="00011C6B"/>
    <w:rsid w:val="00013E86"/>
    <w:rsid w:val="00017FB3"/>
    <w:rsid w:val="00021984"/>
    <w:rsid w:val="00021EE4"/>
    <w:rsid w:val="0002264E"/>
    <w:rsid w:val="00025258"/>
    <w:rsid w:val="0002630C"/>
    <w:rsid w:val="00032CB7"/>
    <w:rsid w:val="00037D53"/>
    <w:rsid w:val="00051AE7"/>
    <w:rsid w:val="00052373"/>
    <w:rsid w:val="0005386A"/>
    <w:rsid w:val="00054DAD"/>
    <w:rsid w:val="000557C6"/>
    <w:rsid w:val="00055D12"/>
    <w:rsid w:val="00061C20"/>
    <w:rsid w:val="00062860"/>
    <w:rsid w:val="00062E22"/>
    <w:rsid w:val="00063F56"/>
    <w:rsid w:val="000655DB"/>
    <w:rsid w:val="00067B0A"/>
    <w:rsid w:val="0007128B"/>
    <w:rsid w:val="00071AE4"/>
    <w:rsid w:val="00071DB5"/>
    <w:rsid w:val="00077450"/>
    <w:rsid w:val="000801E5"/>
    <w:rsid w:val="000826BC"/>
    <w:rsid w:val="000836DF"/>
    <w:rsid w:val="000840CB"/>
    <w:rsid w:val="00087480"/>
    <w:rsid w:val="00091E7C"/>
    <w:rsid w:val="00091F75"/>
    <w:rsid w:val="00095B34"/>
    <w:rsid w:val="000965CF"/>
    <w:rsid w:val="000A0597"/>
    <w:rsid w:val="000A1187"/>
    <w:rsid w:val="000A7FE2"/>
    <w:rsid w:val="000B0D24"/>
    <w:rsid w:val="000B219A"/>
    <w:rsid w:val="000B36B2"/>
    <w:rsid w:val="000C175B"/>
    <w:rsid w:val="000C2340"/>
    <w:rsid w:val="000C5B3E"/>
    <w:rsid w:val="000D0086"/>
    <w:rsid w:val="000D0209"/>
    <w:rsid w:val="000D2B78"/>
    <w:rsid w:val="000D4D8E"/>
    <w:rsid w:val="000D5055"/>
    <w:rsid w:val="000D7B29"/>
    <w:rsid w:val="000E4DCF"/>
    <w:rsid w:val="000F2865"/>
    <w:rsid w:val="000F5298"/>
    <w:rsid w:val="000F5D2C"/>
    <w:rsid w:val="000F6A65"/>
    <w:rsid w:val="00104D23"/>
    <w:rsid w:val="00106A2F"/>
    <w:rsid w:val="00110767"/>
    <w:rsid w:val="001111A0"/>
    <w:rsid w:val="00113C95"/>
    <w:rsid w:val="00116286"/>
    <w:rsid w:val="00121D4E"/>
    <w:rsid w:val="001230AE"/>
    <w:rsid w:val="001230DF"/>
    <w:rsid w:val="00123278"/>
    <w:rsid w:val="0012647A"/>
    <w:rsid w:val="0012735D"/>
    <w:rsid w:val="00127A3E"/>
    <w:rsid w:val="001301AF"/>
    <w:rsid w:val="00131053"/>
    <w:rsid w:val="00132120"/>
    <w:rsid w:val="00132734"/>
    <w:rsid w:val="001327A4"/>
    <w:rsid w:val="00135A8F"/>
    <w:rsid w:val="00137F5C"/>
    <w:rsid w:val="00141C0E"/>
    <w:rsid w:val="00146421"/>
    <w:rsid w:val="00152654"/>
    <w:rsid w:val="00156E19"/>
    <w:rsid w:val="00157A24"/>
    <w:rsid w:val="00157E34"/>
    <w:rsid w:val="00163A72"/>
    <w:rsid w:val="001662AF"/>
    <w:rsid w:val="00170F1D"/>
    <w:rsid w:val="00171F42"/>
    <w:rsid w:val="00173C53"/>
    <w:rsid w:val="00175167"/>
    <w:rsid w:val="001944BC"/>
    <w:rsid w:val="00197FD6"/>
    <w:rsid w:val="001A2BCB"/>
    <w:rsid w:val="001A35F7"/>
    <w:rsid w:val="001A40D4"/>
    <w:rsid w:val="001A543B"/>
    <w:rsid w:val="001B04E9"/>
    <w:rsid w:val="001B1365"/>
    <w:rsid w:val="001B4ACE"/>
    <w:rsid w:val="001B4B47"/>
    <w:rsid w:val="001B68CC"/>
    <w:rsid w:val="001B6E94"/>
    <w:rsid w:val="001B74CC"/>
    <w:rsid w:val="001C0961"/>
    <w:rsid w:val="001C146B"/>
    <w:rsid w:val="001C1574"/>
    <w:rsid w:val="001C5621"/>
    <w:rsid w:val="001C67D1"/>
    <w:rsid w:val="001D2BD2"/>
    <w:rsid w:val="001D3F0A"/>
    <w:rsid w:val="001E2EC5"/>
    <w:rsid w:val="001E4150"/>
    <w:rsid w:val="001E6395"/>
    <w:rsid w:val="001E6922"/>
    <w:rsid w:val="00201911"/>
    <w:rsid w:val="0020240D"/>
    <w:rsid w:val="00206412"/>
    <w:rsid w:val="00206AFB"/>
    <w:rsid w:val="0020769C"/>
    <w:rsid w:val="00207C8F"/>
    <w:rsid w:val="00210C91"/>
    <w:rsid w:val="00213B41"/>
    <w:rsid w:val="002154D7"/>
    <w:rsid w:val="00220BCF"/>
    <w:rsid w:val="00221C02"/>
    <w:rsid w:val="00222FF8"/>
    <w:rsid w:val="00225444"/>
    <w:rsid w:val="002255F7"/>
    <w:rsid w:val="0023541C"/>
    <w:rsid w:val="002365FA"/>
    <w:rsid w:val="00237E0C"/>
    <w:rsid w:val="0024005A"/>
    <w:rsid w:val="00246316"/>
    <w:rsid w:val="0025654F"/>
    <w:rsid w:val="002565BC"/>
    <w:rsid w:val="00260083"/>
    <w:rsid w:val="0026238E"/>
    <w:rsid w:val="002643CA"/>
    <w:rsid w:val="00265DF0"/>
    <w:rsid w:val="002672A6"/>
    <w:rsid w:val="00267B85"/>
    <w:rsid w:val="00272CDF"/>
    <w:rsid w:val="00273EF4"/>
    <w:rsid w:val="00276686"/>
    <w:rsid w:val="00277B3C"/>
    <w:rsid w:val="00283D04"/>
    <w:rsid w:val="00287192"/>
    <w:rsid w:val="00292E08"/>
    <w:rsid w:val="00292FB0"/>
    <w:rsid w:val="00293999"/>
    <w:rsid w:val="00294A3F"/>
    <w:rsid w:val="00294A63"/>
    <w:rsid w:val="00296A1F"/>
    <w:rsid w:val="002A066D"/>
    <w:rsid w:val="002B4921"/>
    <w:rsid w:val="002B4A31"/>
    <w:rsid w:val="002B6A90"/>
    <w:rsid w:val="002B7187"/>
    <w:rsid w:val="002C1112"/>
    <w:rsid w:val="002C2FB3"/>
    <w:rsid w:val="002C3D86"/>
    <w:rsid w:val="002C5497"/>
    <w:rsid w:val="002C64D5"/>
    <w:rsid w:val="002C7CE9"/>
    <w:rsid w:val="002D20F3"/>
    <w:rsid w:val="002D2460"/>
    <w:rsid w:val="002D2C8D"/>
    <w:rsid w:val="002D35B2"/>
    <w:rsid w:val="002D7B15"/>
    <w:rsid w:val="002E2C72"/>
    <w:rsid w:val="002E725A"/>
    <w:rsid w:val="002F17D1"/>
    <w:rsid w:val="002F3047"/>
    <w:rsid w:val="002F5248"/>
    <w:rsid w:val="00300BAF"/>
    <w:rsid w:val="00302816"/>
    <w:rsid w:val="00302A77"/>
    <w:rsid w:val="003033D2"/>
    <w:rsid w:val="003044FC"/>
    <w:rsid w:val="00311B2B"/>
    <w:rsid w:val="00313C53"/>
    <w:rsid w:val="00315EF6"/>
    <w:rsid w:val="00331DC4"/>
    <w:rsid w:val="003337E9"/>
    <w:rsid w:val="003363AA"/>
    <w:rsid w:val="00336C6C"/>
    <w:rsid w:val="003413B5"/>
    <w:rsid w:val="00345F41"/>
    <w:rsid w:val="00351071"/>
    <w:rsid w:val="00356495"/>
    <w:rsid w:val="00356C69"/>
    <w:rsid w:val="003615CB"/>
    <w:rsid w:val="00363BA3"/>
    <w:rsid w:val="00364019"/>
    <w:rsid w:val="0037334D"/>
    <w:rsid w:val="00376219"/>
    <w:rsid w:val="003824AB"/>
    <w:rsid w:val="00383D04"/>
    <w:rsid w:val="00390904"/>
    <w:rsid w:val="003926D0"/>
    <w:rsid w:val="003940A8"/>
    <w:rsid w:val="003A0C5A"/>
    <w:rsid w:val="003A201D"/>
    <w:rsid w:val="003A50E6"/>
    <w:rsid w:val="003A6282"/>
    <w:rsid w:val="003A67A3"/>
    <w:rsid w:val="003B531C"/>
    <w:rsid w:val="003C01D1"/>
    <w:rsid w:val="003C1244"/>
    <w:rsid w:val="003C5C12"/>
    <w:rsid w:val="003C5EF1"/>
    <w:rsid w:val="003C75D0"/>
    <w:rsid w:val="003C7F2C"/>
    <w:rsid w:val="003C7FE0"/>
    <w:rsid w:val="003D11CF"/>
    <w:rsid w:val="003D1A4F"/>
    <w:rsid w:val="003D37C1"/>
    <w:rsid w:val="003E0EB0"/>
    <w:rsid w:val="003E5CCB"/>
    <w:rsid w:val="003E6451"/>
    <w:rsid w:val="003E654D"/>
    <w:rsid w:val="003F0725"/>
    <w:rsid w:val="003F073F"/>
    <w:rsid w:val="003F11B7"/>
    <w:rsid w:val="003F5C54"/>
    <w:rsid w:val="004003EF"/>
    <w:rsid w:val="00401F58"/>
    <w:rsid w:val="00404F45"/>
    <w:rsid w:val="004117E3"/>
    <w:rsid w:val="00411A08"/>
    <w:rsid w:val="00414397"/>
    <w:rsid w:val="00416650"/>
    <w:rsid w:val="00417C31"/>
    <w:rsid w:val="00417E7F"/>
    <w:rsid w:val="00420717"/>
    <w:rsid w:val="004210B2"/>
    <w:rsid w:val="00423C09"/>
    <w:rsid w:val="004247E0"/>
    <w:rsid w:val="00425B65"/>
    <w:rsid w:val="00426179"/>
    <w:rsid w:val="004276B4"/>
    <w:rsid w:val="004325DE"/>
    <w:rsid w:val="00432940"/>
    <w:rsid w:val="004330CC"/>
    <w:rsid w:val="004469B2"/>
    <w:rsid w:val="0045044B"/>
    <w:rsid w:val="00453052"/>
    <w:rsid w:val="00455480"/>
    <w:rsid w:val="0045598A"/>
    <w:rsid w:val="00457A6E"/>
    <w:rsid w:val="00462B6C"/>
    <w:rsid w:val="004657FE"/>
    <w:rsid w:val="00465F0D"/>
    <w:rsid w:val="00472121"/>
    <w:rsid w:val="004723B1"/>
    <w:rsid w:val="0047476E"/>
    <w:rsid w:val="004831AE"/>
    <w:rsid w:val="00483714"/>
    <w:rsid w:val="00484ED7"/>
    <w:rsid w:val="00487E8B"/>
    <w:rsid w:val="00490705"/>
    <w:rsid w:val="004A76D0"/>
    <w:rsid w:val="004B1FBB"/>
    <w:rsid w:val="004B30BA"/>
    <w:rsid w:val="004B312F"/>
    <w:rsid w:val="004B68AD"/>
    <w:rsid w:val="004C6472"/>
    <w:rsid w:val="004C71B0"/>
    <w:rsid w:val="004C74FF"/>
    <w:rsid w:val="004C7A21"/>
    <w:rsid w:val="004C7A66"/>
    <w:rsid w:val="004D34CE"/>
    <w:rsid w:val="004D4667"/>
    <w:rsid w:val="004D7599"/>
    <w:rsid w:val="004E125E"/>
    <w:rsid w:val="004E56E1"/>
    <w:rsid w:val="004F5086"/>
    <w:rsid w:val="004F78CF"/>
    <w:rsid w:val="004F7D4F"/>
    <w:rsid w:val="00506CF1"/>
    <w:rsid w:val="00507D3D"/>
    <w:rsid w:val="00521191"/>
    <w:rsid w:val="0052380A"/>
    <w:rsid w:val="00525BD7"/>
    <w:rsid w:val="005310B8"/>
    <w:rsid w:val="005313E1"/>
    <w:rsid w:val="00532E70"/>
    <w:rsid w:val="005445D8"/>
    <w:rsid w:val="005453C8"/>
    <w:rsid w:val="00546126"/>
    <w:rsid w:val="00554098"/>
    <w:rsid w:val="00554C00"/>
    <w:rsid w:val="00557A42"/>
    <w:rsid w:val="0056037A"/>
    <w:rsid w:val="00561338"/>
    <w:rsid w:val="005632D0"/>
    <w:rsid w:val="00564037"/>
    <w:rsid w:val="005675EE"/>
    <w:rsid w:val="005706EF"/>
    <w:rsid w:val="00571963"/>
    <w:rsid w:val="00571EDD"/>
    <w:rsid w:val="005745BA"/>
    <w:rsid w:val="00574C67"/>
    <w:rsid w:val="00576F75"/>
    <w:rsid w:val="00586007"/>
    <w:rsid w:val="00594C95"/>
    <w:rsid w:val="00595D0B"/>
    <w:rsid w:val="00595FA8"/>
    <w:rsid w:val="005961B6"/>
    <w:rsid w:val="005A00D9"/>
    <w:rsid w:val="005A0D1F"/>
    <w:rsid w:val="005A2624"/>
    <w:rsid w:val="005A3C41"/>
    <w:rsid w:val="005A5591"/>
    <w:rsid w:val="005A7113"/>
    <w:rsid w:val="005B2AD3"/>
    <w:rsid w:val="005B61D8"/>
    <w:rsid w:val="005B620A"/>
    <w:rsid w:val="005B633F"/>
    <w:rsid w:val="005B66D2"/>
    <w:rsid w:val="005C36CA"/>
    <w:rsid w:val="005C41EF"/>
    <w:rsid w:val="005C4E56"/>
    <w:rsid w:val="005D0105"/>
    <w:rsid w:val="005D1331"/>
    <w:rsid w:val="005D3BA9"/>
    <w:rsid w:val="005D5CF8"/>
    <w:rsid w:val="005D637B"/>
    <w:rsid w:val="005D6CFC"/>
    <w:rsid w:val="005D7606"/>
    <w:rsid w:val="005D7EB7"/>
    <w:rsid w:val="005E05B7"/>
    <w:rsid w:val="005E347C"/>
    <w:rsid w:val="005E5FD8"/>
    <w:rsid w:val="005F0ACA"/>
    <w:rsid w:val="005F140E"/>
    <w:rsid w:val="005F1552"/>
    <w:rsid w:val="005F5F6C"/>
    <w:rsid w:val="005F65C3"/>
    <w:rsid w:val="00601243"/>
    <w:rsid w:val="00601843"/>
    <w:rsid w:val="00603DDB"/>
    <w:rsid w:val="006078DD"/>
    <w:rsid w:val="006107BF"/>
    <w:rsid w:val="0061414D"/>
    <w:rsid w:val="0061442B"/>
    <w:rsid w:val="00614DCC"/>
    <w:rsid w:val="00617502"/>
    <w:rsid w:val="006219E4"/>
    <w:rsid w:val="00622C0C"/>
    <w:rsid w:val="00625480"/>
    <w:rsid w:val="00626A5A"/>
    <w:rsid w:val="0062794C"/>
    <w:rsid w:val="0063138B"/>
    <w:rsid w:val="00632DA3"/>
    <w:rsid w:val="00633BBA"/>
    <w:rsid w:val="00634DDC"/>
    <w:rsid w:val="00635754"/>
    <w:rsid w:val="00636EF5"/>
    <w:rsid w:val="00646EA3"/>
    <w:rsid w:val="00646F90"/>
    <w:rsid w:val="0065136E"/>
    <w:rsid w:val="00651E06"/>
    <w:rsid w:val="00654191"/>
    <w:rsid w:val="00654F39"/>
    <w:rsid w:val="00661E7C"/>
    <w:rsid w:val="00663939"/>
    <w:rsid w:val="00664987"/>
    <w:rsid w:val="00667199"/>
    <w:rsid w:val="00667B8F"/>
    <w:rsid w:val="006701F1"/>
    <w:rsid w:val="00671888"/>
    <w:rsid w:val="00671969"/>
    <w:rsid w:val="00671BE1"/>
    <w:rsid w:val="0067676F"/>
    <w:rsid w:val="00680B08"/>
    <w:rsid w:val="00681756"/>
    <w:rsid w:val="00681853"/>
    <w:rsid w:val="00682A88"/>
    <w:rsid w:val="00683DD3"/>
    <w:rsid w:val="00696E8C"/>
    <w:rsid w:val="006B35D2"/>
    <w:rsid w:val="006B5720"/>
    <w:rsid w:val="006B7538"/>
    <w:rsid w:val="006C0B49"/>
    <w:rsid w:val="006C4A67"/>
    <w:rsid w:val="006C586F"/>
    <w:rsid w:val="006C75B1"/>
    <w:rsid w:val="006D223E"/>
    <w:rsid w:val="006D4AAD"/>
    <w:rsid w:val="006E080B"/>
    <w:rsid w:val="006E0E18"/>
    <w:rsid w:val="006E2FCE"/>
    <w:rsid w:val="006E3DC6"/>
    <w:rsid w:val="006E7746"/>
    <w:rsid w:val="006F0F29"/>
    <w:rsid w:val="006F1417"/>
    <w:rsid w:val="006F2B24"/>
    <w:rsid w:val="006F4185"/>
    <w:rsid w:val="006F4DDB"/>
    <w:rsid w:val="006F68BA"/>
    <w:rsid w:val="006F700A"/>
    <w:rsid w:val="007008EF"/>
    <w:rsid w:val="00700C37"/>
    <w:rsid w:val="007011AB"/>
    <w:rsid w:val="00704149"/>
    <w:rsid w:val="00704599"/>
    <w:rsid w:val="007049B0"/>
    <w:rsid w:val="00705F73"/>
    <w:rsid w:val="007066A0"/>
    <w:rsid w:val="007127CA"/>
    <w:rsid w:val="00714975"/>
    <w:rsid w:val="007155EA"/>
    <w:rsid w:val="00716BA4"/>
    <w:rsid w:val="007233C6"/>
    <w:rsid w:val="00727850"/>
    <w:rsid w:val="007278B3"/>
    <w:rsid w:val="00730046"/>
    <w:rsid w:val="007402AC"/>
    <w:rsid w:val="0074143E"/>
    <w:rsid w:val="00746E72"/>
    <w:rsid w:val="007470AC"/>
    <w:rsid w:val="00751A9E"/>
    <w:rsid w:val="00752886"/>
    <w:rsid w:val="00753623"/>
    <w:rsid w:val="007544CD"/>
    <w:rsid w:val="00755998"/>
    <w:rsid w:val="0075790F"/>
    <w:rsid w:val="007669C1"/>
    <w:rsid w:val="0077352F"/>
    <w:rsid w:val="00774A1B"/>
    <w:rsid w:val="0077549F"/>
    <w:rsid w:val="00777D8F"/>
    <w:rsid w:val="00781FD0"/>
    <w:rsid w:val="00783BD3"/>
    <w:rsid w:val="00784A8D"/>
    <w:rsid w:val="00787452"/>
    <w:rsid w:val="00787A62"/>
    <w:rsid w:val="007911FB"/>
    <w:rsid w:val="00792F8E"/>
    <w:rsid w:val="00795239"/>
    <w:rsid w:val="00797044"/>
    <w:rsid w:val="007A3ECA"/>
    <w:rsid w:val="007B369B"/>
    <w:rsid w:val="007B3EA0"/>
    <w:rsid w:val="007B7E2E"/>
    <w:rsid w:val="007B7F4F"/>
    <w:rsid w:val="007C20E4"/>
    <w:rsid w:val="007C3DD8"/>
    <w:rsid w:val="007D2C21"/>
    <w:rsid w:val="007D3C05"/>
    <w:rsid w:val="007D43F5"/>
    <w:rsid w:val="007D746B"/>
    <w:rsid w:val="007E26E7"/>
    <w:rsid w:val="007E2718"/>
    <w:rsid w:val="007E2BDB"/>
    <w:rsid w:val="007E34AD"/>
    <w:rsid w:val="007E3986"/>
    <w:rsid w:val="007E417D"/>
    <w:rsid w:val="007E5089"/>
    <w:rsid w:val="007F0BE9"/>
    <w:rsid w:val="007F247B"/>
    <w:rsid w:val="007F268C"/>
    <w:rsid w:val="007F5C22"/>
    <w:rsid w:val="007F77FC"/>
    <w:rsid w:val="008053BF"/>
    <w:rsid w:val="00805FCE"/>
    <w:rsid w:val="0080699E"/>
    <w:rsid w:val="008128BB"/>
    <w:rsid w:val="00814B64"/>
    <w:rsid w:val="00820775"/>
    <w:rsid w:val="0082122E"/>
    <w:rsid w:val="00821A49"/>
    <w:rsid w:val="008234D8"/>
    <w:rsid w:val="00823FCB"/>
    <w:rsid w:val="008301B1"/>
    <w:rsid w:val="008306FF"/>
    <w:rsid w:val="00831187"/>
    <w:rsid w:val="0083513A"/>
    <w:rsid w:val="00837AC8"/>
    <w:rsid w:val="00842C0A"/>
    <w:rsid w:val="00843133"/>
    <w:rsid w:val="00846921"/>
    <w:rsid w:val="0086029F"/>
    <w:rsid w:val="00861593"/>
    <w:rsid w:val="00862CE1"/>
    <w:rsid w:val="008675EF"/>
    <w:rsid w:val="00874A30"/>
    <w:rsid w:val="008767DC"/>
    <w:rsid w:val="00876FD6"/>
    <w:rsid w:val="00877904"/>
    <w:rsid w:val="00881651"/>
    <w:rsid w:val="008829F5"/>
    <w:rsid w:val="00882B8A"/>
    <w:rsid w:val="008854C0"/>
    <w:rsid w:val="00891078"/>
    <w:rsid w:val="0089123D"/>
    <w:rsid w:val="00893E77"/>
    <w:rsid w:val="00894E3F"/>
    <w:rsid w:val="00896532"/>
    <w:rsid w:val="008A1ABE"/>
    <w:rsid w:val="008A33B7"/>
    <w:rsid w:val="008A45A2"/>
    <w:rsid w:val="008A490E"/>
    <w:rsid w:val="008A5C1C"/>
    <w:rsid w:val="008A7E02"/>
    <w:rsid w:val="008B6ECF"/>
    <w:rsid w:val="008B77C6"/>
    <w:rsid w:val="008B7C2D"/>
    <w:rsid w:val="008C0DEF"/>
    <w:rsid w:val="008C6DA5"/>
    <w:rsid w:val="008C776E"/>
    <w:rsid w:val="008D038D"/>
    <w:rsid w:val="008D170C"/>
    <w:rsid w:val="008D29F8"/>
    <w:rsid w:val="008D6ACF"/>
    <w:rsid w:val="008E3231"/>
    <w:rsid w:val="008E7122"/>
    <w:rsid w:val="008F47E6"/>
    <w:rsid w:val="008F4B65"/>
    <w:rsid w:val="008F5194"/>
    <w:rsid w:val="0090078B"/>
    <w:rsid w:val="00903818"/>
    <w:rsid w:val="00904A58"/>
    <w:rsid w:val="00905278"/>
    <w:rsid w:val="009053D3"/>
    <w:rsid w:val="00906584"/>
    <w:rsid w:val="00906861"/>
    <w:rsid w:val="00906FB9"/>
    <w:rsid w:val="00912C5C"/>
    <w:rsid w:val="00920A58"/>
    <w:rsid w:val="00921018"/>
    <w:rsid w:val="00922C65"/>
    <w:rsid w:val="00923A41"/>
    <w:rsid w:val="00925DB5"/>
    <w:rsid w:val="00940558"/>
    <w:rsid w:val="00940F51"/>
    <w:rsid w:val="00941B0C"/>
    <w:rsid w:val="00941EEC"/>
    <w:rsid w:val="00941F01"/>
    <w:rsid w:val="009433A7"/>
    <w:rsid w:val="00943474"/>
    <w:rsid w:val="00944A4D"/>
    <w:rsid w:val="00946FAB"/>
    <w:rsid w:val="00947EBB"/>
    <w:rsid w:val="00954D20"/>
    <w:rsid w:val="00957001"/>
    <w:rsid w:val="00960348"/>
    <w:rsid w:val="009605D1"/>
    <w:rsid w:val="00962AAC"/>
    <w:rsid w:val="009713C6"/>
    <w:rsid w:val="00972865"/>
    <w:rsid w:val="00972B6E"/>
    <w:rsid w:val="0097549E"/>
    <w:rsid w:val="00985F28"/>
    <w:rsid w:val="0098618C"/>
    <w:rsid w:val="00990DB7"/>
    <w:rsid w:val="0099423C"/>
    <w:rsid w:val="009956DC"/>
    <w:rsid w:val="009A0E2A"/>
    <w:rsid w:val="009A22DC"/>
    <w:rsid w:val="009A7431"/>
    <w:rsid w:val="009B5879"/>
    <w:rsid w:val="009C4D68"/>
    <w:rsid w:val="009D0082"/>
    <w:rsid w:val="009D28B2"/>
    <w:rsid w:val="009E0F40"/>
    <w:rsid w:val="009F148B"/>
    <w:rsid w:val="009F2F58"/>
    <w:rsid w:val="00A00FE7"/>
    <w:rsid w:val="00A15944"/>
    <w:rsid w:val="00A17315"/>
    <w:rsid w:val="00A20A9F"/>
    <w:rsid w:val="00A24F1A"/>
    <w:rsid w:val="00A3454F"/>
    <w:rsid w:val="00A374DF"/>
    <w:rsid w:val="00A37D1F"/>
    <w:rsid w:val="00A417AB"/>
    <w:rsid w:val="00A4639B"/>
    <w:rsid w:val="00A5018D"/>
    <w:rsid w:val="00A520B3"/>
    <w:rsid w:val="00A53B80"/>
    <w:rsid w:val="00A54FC2"/>
    <w:rsid w:val="00A558BA"/>
    <w:rsid w:val="00A56014"/>
    <w:rsid w:val="00A56B0D"/>
    <w:rsid w:val="00A56F29"/>
    <w:rsid w:val="00A65C7D"/>
    <w:rsid w:val="00A67926"/>
    <w:rsid w:val="00A704E1"/>
    <w:rsid w:val="00A71BB6"/>
    <w:rsid w:val="00A73075"/>
    <w:rsid w:val="00A8097C"/>
    <w:rsid w:val="00A80E63"/>
    <w:rsid w:val="00A84C6D"/>
    <w:rsid w:val="00A86823"/>
    <w:rsid w:val="00A94F63"/>
    <w:rsid w:val="00AA04BE"/>
    <w:rsid w:val="00AA7D4B"/>
    <w:rsid w:val="00AA7E0E"/>
    <w:rsid w:val="00AB073B"/>
    <w:rsid w:val="00AB3B85"/>
    <w:rsid w:val="00AC152B"/>
    <w:rsid w:val="00AC2D65"/>
    <w:rsid w:val="00AC3147"/>
    <w:rsid w:val="00AC34EC"/>
    <w:rsid w:val="00AC3539"/>
    <w:rsid w:val="00AC4C15"/>
    <w:rsid w:val="00AD0515"/>
    <w:rsid w:val="00AD2367"/>
    <w:rsid w:val="00AD25BB"/>
    <w:rsid w:val="00AD4018"/>
    <w:rsid w:val="00AD522B"/>
    <w:rsid w:val="00AD5460"/>
    <w:rsid w:val="00AE1EF1"/>
    <w:rsid w:val="00AE4BE2"/>
    <w:rsid w:val="00AE6E53"/>
    <w:rsid w:val="00AE75AC"/>
    <w:rsid w:val="00AE7949"/>
    <w:rsid w:val="00AE7E42"/>
    <w:rsid w:val="00AF0494"/>
    <w:rsid w:val="00AF1060"/>
    <w:rsid w:val="00AF2348"/>
    <w:rsid w:val="00AF2BAF"/>
    <w:rsid w:val="00AF3258"/>
    <w:rsid w:val="00AF3D87"/>
    <w:rsid w:val="00B028CA"/>
    <w:rsid w:val="00B03E1B"/>
    <w:rsid w:val="00B109B0"/>
    <w:rsid w:val="00B13428"/>
    <w:rsid w:val="00B17271"/>
    <w:rsid w:val="00B20CA7"/>
    <w:rsid w:val="00B23E9C"/>
    <w:rsid w:val="00B256D4"/>
    <w:rsid w:val="00B323BD"/>
    <w:rsid w:val="00B3601F"/>
    <w:rsid w:val="00B360F9"/>
    <w:rsid w:val="00B36139"/>
    <w:rsid w:val="00B363BD"/>
    <w:rsid w:val="00B367BC"/>
    <w:rsid w:val="00B36EE0"/>
    <w:rsid w:val="00B40979"/>
    <w:rsid w:val="00B42AD9"/>
    <w:rsid w:val="00B448AD"/>
    <w:rsid w:val="00B4568B"/>
    <w:rsid w:val="00B53C1B"/>
    <w:rsid w:val="00B553F0"/>
    <w:rsid w:val="00B573B6"/>
    <w:rsid w:val="00B67A55"/>
    <w:rsid w:val="00B7038A"/>
    <w:rsid w:val="00B72EF9"/>
    <w:rsid w:val="00B74E31"/>
    <w:rsid w:val="00B75B68"/>
    <w:rsid w:val="00B779B7"/>
    <w:rsid w:val="00B803C7"/>
    <w:rsid w:val="00B82E29"/>
    <w:rsid w:val="00B8434F"/>
    <w:rsid w:val="00B85C5E"/>
    <w:rsid w:val="00B86716"/>
    <w:rsid w:val="00B872E2"/>
    <w:rsid w:val="00B87364"/>
    <w:rsid w:val="00B908F7"/>
    <w:rsid w:val="00B92298"/>
    <w:rsid w:val="00BA13CD"/>
    <w:rsid w:val="00BA5C10"/>
    <w:rsid w:val="00BA65A4"/>
    <w:rsid w:val="00BB0204"/>
    <w:rsid w:val="00BB57BB"/>
    <w:rsid w:val="00BB7F3F"/>
    <w:rsid w:val="00BC4837"/>
    <w:rsid w:val="00BD025F"/>
    <w:rsid w:val="00BD274C"/>
    <w:rsid w:val="00BD3891"/>
    <w:rsid w:val="00BD48CF"/>
    <w:rsid w:val="00BD782C"/>
    <w:rsid w:val="00BE18F9"/>
    <w:rsid w:val="00BE1A86"/>
    <w:rsid w:val="00BE4BD4"/>
    <w:rsid w:val="00BE5F41"/>
    <w:rsid w:val="00BE6DA4"/>
    <w:rsid w:val="00BF3AF9"/>
    <w:rsid w:val="00BF74E7"/>
    <w:rsid w:val="00C00716"/>
    <w:rsid w:val="00C01E70"/>
    <w:rsid w:val="00C02768"/>
    <w:rsid w:val="00C05E1C"/>
    <w:rsid w:val="00C05FDF"/>
    <w:rsid w:val="00C064EA"/>
    <w:rsid w:val="00C1227C"/>
    <w:rsid w:val="00C14702"/>
    <w:rsid w:val="00C21C77"/>
    <w:rsid w:val="00C21D11"/>
    <w:rsid w:val="00C23A61"/>
    <w:rsid w:val="00C24E8E"/>
    <w:rsid w:val="00C30574"/>
    <w:rsid w:val="00C307EC"/>
    <w:rsid w:val="00C351D2"/>
    <w:rsid w:val="00C36200"/>
    <w:rsid w:val="00C40918"/>
    <w:rsid w:val="00C420E1"/>
    <w:rsid w:val="00C44CB1"/>
    <w:rsid w:val="00C459DE"/>
    <w:rsid w:val="00C50BC3"/>
    <w:rsid w:val="00C5572A"/>
    <w:rsid w:val="00C61A77"/>
    <w:rsid w:val="00C62F0E"/>
    <w:rsid w:val="00C6335C"/>
    <w:rsid w:val="00C66AA7"/>
    <w:rsid w:val="00C83469"/>
    <w:rsid w:val="00C855FC"/>
    <w:rsid w:val="00C85B3B"/>
    <w:rsid w:val="00C94A0F"/>
    <w:rsid w:val="00C9505F"/>
    <w:rsid w:val="00C97814"/>
    <w:rsid w:val="00CA30C1"/>
    <w:rsid w:val="00CA41DC"/>
    <w:rsid w:val="00CA44E9"/>
    <w:rsid w:val="00CA5231"/>
    <w:rsid w:val="00CA72BE"/>
    <w:rsid w:val="00CB5860"/>
    <w:rsid w:val="00CC1010"/>
    <w:rsid w:val="00CC121E"/>
    <w:rsid w:val="00CC2B64"/>
    <w:rsid w:val="00CC3C86"/>
    <w:rsid w:val="00CC5145"/>
    <w:rsid w:val="00CC612B"/>
    <w:rsid w:val="00CC6670"/>
    <w:rsid w:val="00CC6F69"/>
    <w:rsid w:val="00CD07C3"/>
    <w:rsid w:val="00CD0FE8"/>
    <w:rsid w:val="00CD1FD6"/>
    <w:rsid w:val="00CD3A02"/>
    <w:rsid w:val="00CD3B8F"/>
    <w:rsid w:val="00CD3BC0"/>
    <w:rsid w:val="00CD4446"/>
    <w:rsid w:val="00CD7BEE"/>
    <w:rsid w:val="00CE0124"/>
    <w:rsid w:val="00CE2A06"/>
    <w:rsid w:val="00CE497F"/>
    <w:rsid w:val="00CE6717"/>
    <w:rsid w:val="00CF0458"/>
    <w:rsid w:val="00CF0AD4"/>
    <w:rsid w:val="00CF4447"/>
    <w:rsid w:val="00CF4D54"/>
    <w:rsid w:val="00CF7391"/>
    <w:rsid w:val="00D0197E"/>
    <w:rsid w:val="00D0580C"/>
    <w:rsid w:val="00D11272"/>
    <w:rsid w:val="00D13FDF"/>
    <w:rsid w:val="00D172CF"/>
    <w:rsid w:val="00D17A3D"/>
    <w:rsid w:val="00D22565"/>
    <w:rsid w:val="00D27FD0"/>
    <w:rsid w:val="00D31A04"/>
    <w:rsid w:val="00D34F4C"/>
    <w:rsid w:val="00D3660F"/>
    <w:rsid w:val="00D36D0C"/>
    <w:rsid w:val="00D4108C"/>
    <w:rsid w:val="00D428A9"/>
    <w:rsid w:val="00D434D8"/>
    <w:rsid w:val="00D441FF"/>
    <w:rsid w:val="00D504E8"/>
    <w:rsid w:val="00D57B6A"/>
    <w:rsid w:val="00D6103E"/>
    <w:rsid w:val="00D66BCF"/>
    <w:rsid w:val="00D769B5"/>
    <w:rsid w:val="00D76D90"/>
    <w:rsid w:val="00D81C26"/>
    <w:rsid w:val="00D82C30"/>
    <w:rsid w:val="00D90D4E"/>
    <w:rsid w:val="00D92443"/>
    <w:rsid w:val="00D9332D"/>
    <w:rsid w:val="00D941F8"/>
    <w:rsid w:val="00D968D6"/>
    <w:rsid w:val="00DA1E5C"/>
    <w:rsid w:val="00DA5DAC"/>
    <w:rsid w:val="00DA7827"/>
    <w:rsid w:val="00DB0716"/>
    <w:rsid w:val="00DB388D"/>
    <w:rsid w:val="00DC2AC0"/>
    <w:rsid w:val="00DD0FF0"/>
    <w:rsid w:val="00DD110C"/>
    <w:rsid w:val="00DD1962"/>
    <w:rsid w:val="00DD5415"/>
    <w:rsid w:val="00DD6219"/>
    <w:rsid w:val="00DE0F76"/>
    <w:rsid w:val="00DE157F"/>
    <w:rsid w:val="00DE3A16"/>
    <w:rsid w:val="00DF2A75"/>
    <w:rsid w:val="00DF50F2"/>
    <w:rsid w:val="00DF5103"/>
    <w:rsid w:val="00DF55B8"/>
    <w:rsid w:val="00E00851"/>
    <w:rsid w:val="00E03F15"/>
    <w:rsid w:val="00E043F6"/>
    <w:rsid w:val="00E074CD"/>
    <w:rsid w:val="00E13A40"/>
    <w:rsid w:val="00E14A42"/>
    <w:rsid w:val="00E23F82"/>
    <w:rsid w:val="00E24AA1"/>
    <w:rsid w:val="00E30E71"/>
    <w:rsid w:val="00E32296"/>
    <w:rsid w:val="00E369AD"/>
    <w:rsid w:val="00E46B88"/>
    <w:rsid w:val="00E500A6"/>
    <w:rsid w:val="00E5223B"/>
    <w:rsid w:val="00E5236F"/>
    <w:rsid w:val="00E5789A"/>
    <w:rsid w:val="00E622AD"/>
    <w:rsid w:val="00E62803"/>
    <w:rsid w:val="00E63E23"/>
    <w:rsid w:val="00E64A33"/>
    <w:rsid w:val="00E668A1"/>
    <w:rsid w:val="00E679A9"/>
    <w:rsid w:val="00E72DCB"/>
    <w:rsid w:val="00E74BDF"/>
    <w:rsid w:val="00E85148"/>
    <w:rsid w:val="00E86386"/>
    <w:rsid w:val="00E901EF"/>
    <w:rsid w:val="00E904F9"/>
    <w:rsid w:val="00E91D4C"/>
    <w:rsid w:val="00EA1D38"/>
    <w:rsid w:val="00EA4BA2"/>
    <w:rsid w:val="00EB4761"/>
    <w:rsid w:val="00EB4F87"/>
    <w:rsid w:val="00EB59F4"/>
    <w:rsid w:val="00EB5A62"/>
    <w:rsid w:val="00EB7213"/>
    <w:rsid w:val="00EC1F02"/>
    <w:rsid w:val="00EC71C7"/>
    <w:rsid w:val="00ED1C33"/>
    <w:rsid w:val="00ED256C"/>
    <w:rsid w:val="00ED3669"/>
    <w:rsid w:val="00ED5557"/>
    <w:rsid w:val="00ED6BEA"/>
    <w:rsid w:val="00EE3C4F"/>
    <w:rsid w:val="00EE3F4E"/>
    <w:rsid w:val="00EF0FD3"/>
    <w:rsid w:val="00EF1E5E"/>
    <w:rsid w:val="00EF5364"/>
    <w:rsid w:val="00EF6698"/>
    <w:rsid w:val="00F01CE7"/>
    <w:rsid w:val="00F01F9A"/>
    <w:rsid w:val="00F11E75"/>
    <w:rsid w:val="00F13BBE"/>
    <w:rsid w:val="00F1485B"/>
    <w:rsid w:val="00F17706"/>
    <w:rsid w:val="00F2061C"/>
    <w:rsid w:val="00F219D2"/>
    <w:rsid w:val="00F2305F"/>
    <w:rsid w:val="00F23F60"/>
    <w:rsid w:val="00F31F18"/>
    <w:rsid w:val="00F32548"/>
    <w:rsid w:val="00F345A7"/>
    <w:rsid w:val="00F36E8A"/>
    <w:rsid w:val="00F4360E"/>
    <w:rsid w:val="00F473C1"/>
    <w:rsid w:val="00F50A5B"/>
    <w:rsid w:val="00F53B11"/>
    <w:rsid w:val="00F53EFB"/>
    <w:rsid w:val="00F55251"/>
    <w:rsid w:val="00F55BEA"/>
    <w:rsid w:val="00F57C15"/>
    <w:rsid w:val="00F61280"/>
    <w:rsid w:val="00F6337A"/>
    <w:rsid w:val="00F636D6"/>
    <w:rsid w:val="00F6388F"/>
    <w:rsid w:val="00F65B9B"/>
    <w:rsid w:val="00F677AB"/>
    <w:rsid w:val="00F67C08"/>
    <w:rsid w:val="00F80405"/>
    <w:rsid w:val="00F81055"/>
    <w:rsid w:val="00F818EA"/>
    <w:rsid w:val="00F81BDF"/>
    <w:rsid w:val="00F85786"/>
    <w:rsid w:val="00F86599"/>
    <w:rsid w:val="00F9045D"/>
    <w:rsid w:val="00F9384A"/>
    <w:rsid w:val="00F94605"/>
    <w:rsid w:val="00F958C3"/>
    <w:rsid w:val="00FA1026"/>
    <w:rsid w:val="00FA4011"/>
    <w:rsid w:val="00FA603D"/>
    <w:rsid w:val="00FA6BCC"/>
    <w:rsid w:val="00FB5919"/>
    <w:rsid w:val="00FB7122"/>
    <w:rsid w:val="00FB75FE"/>
    <w:rsid w:val="00FC3C23"/>
    <w:rsid w:val="00FC4C6C"/>
    <w:rsid w:val="00FC620E"/>
    <w:rsid w:val="00FD01FF"/>
    <w:rsid w:val="00FD5243"/>
    <w:rsid w:val="00FD7462"/>
    <w:rsid w:val="00FE055D"/>
    <w:rsid w:val="00FE495E"/>
    <w:rsid w:val="00FF187E"/>
    <w:rsid w:val="00FF254F"/>
    <w:rsid w:val="00FF271D"/>
    <w:rsid w:val="00FF5015"/>
    <w:rsid w:val="00FF7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E70"/>
  </w:style>
  <w:style w:type="paragraph" w:styleId="Heading1">
    <w:name w:val="heading 1"/>
    <w:basedOn w:val="Normal"/>
    <w:link w:val="Heading1Char"/>
    <w:qFormat/>
    <w:rsid w:val="00943474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4347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943474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nhideWhenUsed/>
    <w:rsid w:val="00943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34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7E4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128B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28BB"/>
    <w:rPr>
      <w:color w:val="800080"/>
      <w:u w:val="single"/>
    </w:rPr>
  </w:style>
  <w:style w:type="paragraph" w:customStyle="1" w:styleId="xl63">
    <w:name w:val="xl63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5">
    <w:name w:val="xl65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8128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al"/>
    <w:rsid w:val="008128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al"/>
    <w:rsid w:val="008128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4">
    <w:name w:val="xl74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8">
    <w:name w:val="xl78"/>
    <w:basedOn w:val="Normal"/>
    <w:rsid w:val="008128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Normal"/>
    <w:rsid w:val="008128B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Normal"/>
    <w:rsid w:val="008128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Normal"/>
    <w:rsid w:val="008128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8128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8128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8128B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8128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8128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8128B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Normal"/>
    <w:rsid w:val="008128B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8128B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8128B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8128B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8128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8128B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8128B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8128B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8128B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rsid w:val="008128B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8128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8128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812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8128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8128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al"/>
    <w:rsid w:val="008128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EE3C4F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EE3C4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">
    <w:name w:val="Садржај табеле"/>
    <w:basedOn w:val="Normal"/>
    <w:rsid w:val="00EE3C4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leGrid">
    <w:name w:val="Table Grid"/>
    <w:basedOn w:val="TableNormal"/>
    <w:uiPriority w:val="59"/>
    <w:rsid w:val="00EE3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3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133"/>
  </w:style>
  <w:style w:type="paragraph" w:styleId="Footer">
    <w:name w:val="footer"/>
    <w:basedOn w:val="Normal"/>
    <w:link w:val="FooterChar"/>
    <w:uiPriority w:val="99"/>
    <w:unhideWhenUsed/>
    <w:rsid w:val="00843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133"/>
  </w:style>
  <w:style w:type="character" w:customStyle="1" w:styleId="Absatz-Standardschriftart">
    <w:name w:val="Absatz-Standardschriftart"/>
    <w:rsid w:val="00941EEC"/>
  </w:style>
  <w:style w:type="character" w:customStyle="1" w:styleId="WW-Absatz-Standardschriftart">
    <w:name w:val="WW-Absatz-Standardschriftart"/>
    <w:rsid w:val="00941EEC"/>
  </w:style>
  <w:style w:type="character" w:customStyle="1" w:styleId="WW8Num2z0">
    <w:name w:val="WW8Num2z0"/>
    <w:rsid w:val="00941EEC"/>
    <w:rPr>
      <w:rFonts w:ascii="Symbol" w:hAnsi="Symbol"/>
    </w:rPr>
  </w:style>
  <w:style w:type="character" w:customStyle="1" w:styleId="WW8Num4z0">
    <w:name w:val="WW8Num4z0"/>
    <w:rsid w:val="00941EEC"/>
    <w:rPr>
      <w:rFonts w:ascii="Symbol" w:hAnsi="Symbol"/>
    </w:rPr>
  </w:style>
  <w:style w:type="character" w:customStyle="1" w:styleId="WW8Num6z0">
    <w:name w:val="WW8Num6z0"/>
    <w:rsid w:val="00941EEC"/>
    <w:rPr>
      <w:rFonts w:ascii="Symbol" w:hAnsi="Symbol"/>
    </w:rPr>
  </w:style>
  <w:style w:type="character" w:customStyle="1" w:styleId="WW8Num6z1">
    <w:name w:val="WW8Num6z1"/>
    <w:rsid w:val="00941EEC"/>
    <w:rPr>
      <w:rFonts w:ascii="Courier New" w:hAnsi="Courier New" w:cs="Courier New"/>
    </w:rPr>
  </w:style>
  <w:style w:type="character" w:customStyle="1" w:styleId="WW8Num6z2">
    <w:name w:val="WW8Num6z2"/>
    <w:rsid w:val="00941EEC"/>
    <w:rPr>
      <w:rFonts w:ascii="Wingdings" w:hAnsi="Wingdings"/>
    </w:rPr>
  </w:style>
  <w:style w:type="character" w:customStyle="1" w:styleId="WW8Num6z3">
    <w:name w:val="WW8Num6z3"/>
    <w:rsid w:val="00941EEC"/>
    <w:rPr>
      <w:rFonts w:ascii="Symbol" w:hAnsi="Symbol"/>
    </w:rPr>
  </w:style>
  <w:style w:type="character" w:customStyle="1" w:styleId="WW8Num8z0">
    <w:name w:val="WW8Num8z0"/>
    <w:rsid w:val="00941EEC"/>
    <w:rPr>
      <w:rFonts w:ascii="Georgia" w:hAnsi="Georgia" w:cs="Times New Roman"/>
    </w:rPr>
  </w:style>
  <w:style w:type="character" w:customStyle="1" w:styleId="WW8Num9z0">
    <w:name w:val="WW8Num9z0"/>
    <w:rsid w:val="00941EEC"/>
    <w:rPr>
      <w:rFonts w:ascii="Symbol" w:hAnsi="Symbol" w:cs="OpenSymbol"/>
    </w:rPr>
  </w:style>
  <w:style w:type="character" w:customStyle="1" w:styleId="WW8Num11z0">
    <w:name w:val="WW8Num11z0"/>
    <w:rsid w:val="00941EEC"/>
    <w:rPr>
      <w:rFonts w:ascii="Georgia" w:hAnsi="Georgia" w:cs="Times New Roman"/>
    </w:rPr>
  </w:style>
  <w:style w:type="character" w:customStyle="1" w:styleId="WW8Num11z1">
    <w:name w:val="WW8Num11z1"/>
    <w:rsid w:val="00941EEC"/>
    <w:rPr>
      <w:rFonts w:ascii="Courier New" w:hAnsi="Courier New" w:cs="Courier New"/>
    </w:rPr>
  </w:style>
  <w:style w:type="character" w:customStyle="1" w:styleId="WW8Num11z2">
    <w:name w:val="WW8Num11z2"/>
    <w:rsid w:val="00941EEC"/>
    <w:rPr>
      <w:rFonts w:ascii="Wingdings" w:hAnsi="Wingdings"/>
    </w:rPr>
  </w:style>
  <w:style w:type="character" w:customStyle="1" w:styleId="WW8Num11z3">
    <w:name w:val="WW8Num11z3"/>
    <w:rsid w:val="00941EEC"/>
    <w:rPr>
      <w:rFonts w:ascii="Symbol" w:hAnsi="Symbol"/>
    </w:rPr>
  </w:style>
  <w:style w:type="character" w:customStyle="1" w:styleId="WW-Absatz-Standardschriftart1">
    <w:name w:val="WW-Absatz-Standardschriftart1"/>
    <w:rsid w:val="00941EEC"/>
  </w:style>
  <w:style w:type="character" w:customStyle="1" w:styleId="WW-Absatz-Standardschriftart11">
    <w:name w:val="WW-Absatz-Standardschriftart11"/>
    <w:rsid w:val="00941EEC"/>
  </w:style>
  <w:style w:type="character" w:customStyle="1" w:styleId="WW8Num8z1">
    <w:name w:val="WW8Num8z1"/>
    <w:rsid w:val="00941EEC"/>
    <w:rPr>
      <w:rFonts w:ascii="Courier New" w:hAnsi="Courier New" w:cs="Courier New"/>
    </w:rPr>
  </w:style>
  <w:style w:type="character" w:customStyle="1" w:styleId="WW8Num8z2">
    <w:name w:val="WW8Num8z2"/>
    <w:rsid w:val="00941EEC"/>
    <w:rPr>
      <w:rFonts w:ascii="Wingdings" w:hAnsi="Wingdings"/>
    </w:rPr>
  </w:style>
  <w:style w:type="character" w:customStyle="1" w:styleId="WW8Num8z3">
    <w:name w:val="WW8Num8z3"/>
    <w:rsid w:val="00941EEC"/>
    <w:rPr>
      <w:rFonts w:ascii="Symbol" w:hAnsi="Symbol"/>
    </w:rPr>
  </w:style>
  <w:style w:type="character" w:customStyle="1" w:styleId="WW-Absatz-Standardschriftart111">
    <w:name w:val="WW-Absatz-Standardschriftart111"/>
    <w:rsid w:val="00941EEC"/>
  </w:style>
  <w:style w:type="character" w:customStyle="1" w:styleId="WW-Absatz-Standardschriftart1111">
    <w:name w:val="WW-Absatz-Standardschriftart1111"/>
    <w:rsid w:val="00941EEC"/>
  </w:style>
  <w:style w:type="character" w:customStyle="1" w:styleId="WW8Num9z1">
    <w:name w:val="WW8Num9z1"/>
    <w:rsid w:val="00941EEC"/>
    <w:rPr>
      <w:rFonts w:ascii="OpenSymbol" w:hAnsi="OpenSymbol" w:cs="OpenSymbol"/>
    </w:rPr>
  </w:style>
  <w:style w:type="character" w:customStyle="1" w:styleId="WW-Absatz-Standardschriftart11111">
    <w:name w:val="WW-Absatz-Standardschriftart11111"/>
    <w:rsid w:val="00941EEC"/>
  </w:style>
  <w:style w:type="character" w:customStyle="1" w:styleId="WW-Absatz-Standardschriftart111111">
    <w:name w:val="WW-Absatz-Standardschriftart111111"/>
    <w:rsid w:val="00941EEC"/>
  </w:style>
  <w:style w:type="character" w:customStyle="1" w:styleId="WW-Absatz-Standardschriftart1111111">
    <w:name w:val="WW-Absatz-Standardschriftart1111111"/>
    <w:rsid w:val="00941EEC"/>
  </w:style>
  <w:style w:type="character" w:customStyle="1" w:styleId="WW-Absatz-Standardschriftart11111111">
    <w:name w:val="WW-Absatz-Standardschriftart11111111"/>
    <w:rsid w:val="00941EEC"/>
  </w:style>
  <w:style w:type="character" w:customStyle="1" w:styleId="WW-Absatz-Standardschriftart111111111">
    <w:name w:val="WW-Absatz-Standardschriftart111111111"/>
    <w:rsid w:val="00941EEC"/>
  </w:style>
  <w:style w:type="character" w:customStyle="1" w:styleId="WW-Absatz-Standardschriftart1111111111">
    <w:name w:val="WW-Absatz-Standardschriftart1111111111"/>
    <w:rsid w:val="00941EEC"/>
  </w:style>
  <w:style w:type="character" w:customStyle="1" w:styleId="WW-Absatz-Standardschriftart11111111111">
    <w:name w:val="WW-Absatz-Standardschriftart11111111111"/>
    <w:rsid w:val="00941EEC"/>
  </w:style>
  <w:style w:type="character" w:customStyle="1" w:styleId="WW-Absatz-Standardschriftart111111111111">
    <w:name w:val="WW-Absatz-Standardschriftart111111111111"/>
    <w:rsid w:val="00941EEC"/>
  </w:style>
  <w:style w:type="character" w:customStyle="1" w:styleId="WW-Absatz-Standardschriftart1111111111111">
    <w:name w:val="WW-Absatz-Standardschriftart1111111111111"/>
    <w:rsid w:val="00941EEC"/>
  </w:style>
  <w:style w:type="character" w:customStyle="1" w:styleId="WW-Absatz-Standardschriftart11111111111111">
    <w:name w:val="WW-Absatz-Standardschriftart11111111111111"/>
    <w:rsid w:val="00941EEC"/>
  </w:style>
  <w:style w:type="character" w:customStyle="1" w:styleId="WW-Absatz-Standardschriftart111111111111111">
    <w:name w:val="WW-Absatz-Standardschriftart111111111111111"/>
    <w:rsid w:val="00941EEC"/>
  </w:style>
  <w:style w:type="character" w:customStyle="1" w:styleId="WW-Absatz-Standardschriftart1111111111111111">
    <w:name w:val="WW-Absatz-Standardschriftart1111111111111111"/>
    <w:rsid w:val="00941EEC"/>
  </w:style>
  <w:style w:type="character" w:customStyle="1" w:styleId="WW-Absatz-Standardschriftart11111111111111111">
    <w:name w:val="WW-Absatz-Standardschriftart11111111111111111"/>
    <w:rsid w:val="00941EEC"/>
  </w:style>
  <w:style w:type="character" w:customStyle="1" w:styleId="WW-Absatz-Standardschriftart111111111111111111">
    <w:name w:val="WW-Absatz-Standardschriftart111111111111111111"/>
    <w:rsid w:val="00941EEC"/>
  </w:style>
  <w:style w:type="character" w:customStyle="1" w:styleId="WW-Absatz-Standardschriftart1111111111111111111">
    <w:name w:val="WW-Absatz-Standardschriftart1111111111111111111"/>
    <w:rsid w:val="00941EEC"/>
  </w:style>
  <w:style w:type="character" w:customStyle="1" w:styleId="WW8Num1z0">
    <w:name w:val="WW8Num1z0"/>
    <w:rsid w:val="00941EEC"/>
    <w:rPr>
      <w:rFonts w:ascii="Symbol" w:hAnsi="Symbol"/>
    </w:rPr>
  </w:style>
  <w:style w:type="character" w:customStyle="1" w:styleId="WW8Num1z1">
    <w:name w:val="WW8Num1z1"/>
    <w:rsid w:val="00941EEC"/>
    <w:rPr>
      <w:rFonts w:ascii="Courier New" w:hAnsi="Courier New" w:cs="Courier New"/>
    </w:rPr>
  </w:style>
  <w:style w:type="character" w:customStyle="1" w:styleId="WW8Num1z2">
    <w:name w:val="WW8Num1z2"/>
    <w:rsid w:val="00941EEC"/>
    <w:rPr>
      <w:rFonts w:ascii="Wingdings" w:hAnsi="Wingdings"/>
    </w:rPr>
  </w:style>
  <w:style w:type="character" w:customStyle="1" w:styleId="WW-DefaultParagraphFont">
    <w:name w:val="WW-Default Paragraph Font"/>
    <w:rsid w:val="00941EEC"/>
  </w:style>
  <w:style w:type="character" w:styleId="PageNumber">
    <w:name w:val="page number"/>
    <w:basedOn w:val="WW-DefaultParagraphFont"/>
    <w:rsid w:val="00941EEC"/>
  </w:style>
  <w:style w:type="character" w:customStyle="1" w:styleId="WW8Num3z0">
    <w:name w:val="WW8Num3z0"/>
    <w:rsid w:val="00941EEC"/>
    <w:rPr>
      <w:rFonts w:ascii="Symbol" w:hAnsi="Symbol"/>
    </w:rPr>
  </w:style>
  <w:style w:type="character" w:customStyle="1" w:styleId="ListLabel1">
    <w:name w:val="ListLabel 1"/>
    <w:rsid w:val="00941EEC"/>
    <w:rPr>
      <w:rFonts w:eastAsia="Times New Roman" w:cs="Times New Roman"/>
    </w:rPr>
  </w:style>
  <w:style w:type="character" w:customStyle="1" w:styleId="ListLabel2">
    <w:name w:val="ListLabel 2"/>
    <w:rsid w:val="00941EEC"/>
    <w:rPr>
      <w:rFonts w:cs="Courier New"/>
    </w:rPr>
  </w:style>
  <w:style w:type="character" w:customStyle="1" w:styleId="NumberingSymbols">
    <w:name w:val="Numbering Symbols"/>
    <w:rsid w:val="00941EEC"/>
  </w:style>
  <w:style w:type="character" w:customStyle="1" w:styleId="Bullets">
    <w:name w:val="Bullets"/>
    <w:rsid w:val="00941EEC"/>
    <w:rPr>
      <w:rFonts w:ascii="OpenSymbol" w:eastAsia="OpenSymbol" w:hAnsi="OpenSymbol" w:cs="OpenSymbol"/>
    </w:rPr>
  </w:style>
  <w:style w:type="character" w:customStyle="1" w:styleId="WW8Num12z0">
    <w:name w:val="WW8Num12z0"/>
    <w:rsid w:val="00941EEC"/>
    <w:rPr>
      <w:rFonts w:ascii="Symbol" w:hAnsi="Symbol"/>
    </w:rPr>
  </w:style>
  <w:style w:type="character" w:customStyle="1" w:styleId="WW8Num12z1">
    <w:name w:val="WW8Num12z1"/>
    <w:rsid w:val="00941EEC"/>
    <w:rPr>
      <w:rFonts w:ascii="Courier New" w:hAnsi="Courier New" w:cs="Courier New"/>
    </w:rPr>
  </w:style>
  <w:style w:type="character" w:customStyle="1" w:styleId="WW8Num12z2">
    <w:name w:val="WW8Num12z2"/>
    <w:rsid w:val="00941EEC"/>
    <w:rPr>
      <w:rFonts w:ascii="Wingdings" w:hAnsi="Wingdings"/>
    </w:rPr>
  </w:style>
  <w:style w:type="character" w:customStyle="1" w:styleId="WW8Num10z0">
    <w:name w:val="WW8Num10z0"/>
    <w:rsid w:val="00941EEC"/>
    <w:rPr>
      <w:rFonts w:ascii="Symbol" w:hAnsi="Symbol"/>
    </w:rPr>
  </w:style>
  <w:style w:type="character" w:customStyle="1" w:styleId="WW8Num10z1">
    <w:name w:val="WW8Num10z1"/>
    <w:rsid w:val="00941EEC"/>
    <w:rPr>
      <w:rFonts w:ascii="Courier New" w:hAnsi="Courier New" w:cs="Courier New"/>
    </w:rPr>
  </w:style>
  <w:style w:type="character" w:customStyle="1" w:styleId="WW8Num10z2">
    <w:name w:val="WW8Num10z2"/>
    <w:rsid w:val="00941EEC"/>
    <w:rPr>
      <w:rFonts w:ascii="Wingdings" w:hAnsi="Wingdings"/>
    </w:rPr>
  </w:style>
  <w:style w:type="paragraph" w:customStyle="1" w:styleId="a0">
    <w:name w:val="Заглавље"/>
    <w:basedOn w:val="Normal"/>
    <w:next w:val="BodyText"/>
    <w:rsid w:val="00941EEC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rsid w:val="00941EEC"/>
    <w:rPr>
      <w:rFonts w:cs="Tahoma"/>
      <w:sz w:val="24"/>
      <w:szCs w:val="24"/>
    </w:rPr>
  </w:style>
  <w:style w:type="paragraph" w:customStyle="1" w:styleId="a1">
    <w:name w:val="Наслов"/>
    <w:basedOn w:val="Normal"/>
    <w:rsid w:val="00941EE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a2">
    <w:name w:val="Индекс"/>
    <w:basedOn w:val="Normal"/>
    <w:rsid w:val="00941EE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Heading">
    <w:name w:val="Heading"/>
    <w:basedOn w:val="Normal"/>
    <w:next w:val="BodyText"/>
    <w:rsid w:val="00941EE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aption">
    <w:name w:val="caption"/>
    <w:basedOn w:val="Normal"/>
    <w:qFormat/>
    <w:rsid w:val="00941EE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rsid w:val="00941EE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itle">
    <w:name w:val="Title"/>
    <w:basedOn w:val="Normal"/>
    <w:next w:val="Subtitle"/>
    <w:link w:val="TitleChar"/>
    <w:qFormat/>
    <w:rsid w:val="00941EE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sr-Cyrl-CS" w:eastAsia="ar-SA"/>
    </w:rPr>
  </w:style>
  <w:style w:type="character" w:customStyle="1" w:styleId="TitleChar">
    <w:name w:val="Title Char"/>
    <w:basedOn w:val="DefaultParagraphFont"/>
    <w:link w:val="Title"/>
    <w:rsid w:val="00941EEC"/>
    <w:rPr>
      <w:rFonts w:ascii="Times New Roman" w:eastAsia="Times New Roman" w:hAnsi="Times New Roman" w:cs="Times New Roman"/>
      <w:b/>
      <w:sz w:val="24"/>
      <w:szCs w:val="24"/>
      <w:lang w:val="sr-Cyrl-CS" w:eastAsia="ar-SA"/>
    </w:rPr>
  </w:style>
  <w:style w:type="paragraph" w:styleId="Subtitle">
    <w:name w:val="Subtitle"/>
    <w:basedOn w:val="Heading"/>
    <w:next w:val="BodyText"/>
    <w:link w:val="SubtitleChar"/>
    <w:qFormat/>
    <w:rsid w:val="00941EEC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rsid w:val="00941EEC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TableContents">
    <w:name w:val="Table Contents"/>
    <w:basedOn w:val="Normal"/>
    <w:rsid w:val="00941EE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941EEC"/>
    <w:pPr>
      <w:jc w:val="center"/>
    </w:pPr>
    <w:rPr>
      <w:b/>
      <w:bCs/>
    </w:rPr>
  </w:style>
  <w:style w:type="paragraph" w:customStyle="1" w:styleId="a3">
    <w:name w:val="Заглавље табеле"/>
    <w:basedOn w:val="a"/>
    <w:rsid w:val="00941EEC"/>
    <w:pPr>
      <w:jc w:val="center"/>
    </w:pPr>
    <w:rPr>
      <w:b/>
      <w:bCs/>
      <w:sz w:val="24"/>
      <w:szCs w:val="24"/>
    </w:rPr>
  </w:style>
  <w:style w:type="paragraph" w:customStyle="1" w:styleId="Standard">
    <w:name w:val="Standard"/>
    <w:rsid w:val="00170F1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40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3">
    <w:name w:val="xl113"/>
    <w:basedOn w:val="Normal"/>
    <w:rsid w:val="00A24F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4">
    <w:name w:val="xl114"/>
    <w:basedOn w:val="Normal"/>
    <w:rsid w:val="00A24F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Normal"/>
    <w:rsid w:val="00A24F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Normal"/>
    <w:rsid w:val="00A24F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7">
    <w:name w:val="xl117"/>
    <w:basedOn w:val="Normal"/>
    <w:rsid w:val="00A24F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8">
    <w:name w:val="xl118"/>
    <w:basedOn w:val="Normal"/>
    <w:rsid w:val="00A24F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A24F1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Normal"/>
    <w:rsid w:val="00A24F1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Normal"/>
    <w:rsid w:val="00A24F1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Normal"/>
    <w:rsid w:val="00A24F1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Normal"/>
    <w:rsid w:val="00A24F1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Normal"/>
    <w:rsid w:val="00A24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Normal"/>
    <w:rsid w:val="00A24F1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A24F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Normal"/>
    <w:rsid w:val="00A2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A24F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Normal"/>
    <w:rsid w:val="00A24F1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Normal"/>
    <w:rsid w:val="00A24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A24F1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A24F1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Normal"/>
    <w:rsid w:val="00A24F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A24F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A24F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A24F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A24F1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A24F1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A24F1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A24F1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Normal"/>
    <w:rsid w:val="00A24F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A24F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A24F1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Normal"/>
    <w:rsid w:val="00A24F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A24F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A24F1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A24F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A24F1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A24F1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0">
    <w:name w:val="xl150"/>
    <w:basedOn w:val="Normal"/>
    <w:rsid w:val="00A24F1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1">
    <w:name w:val="xl151"/>
    <w:basedOn w:val="Normal"/>
    <w:rsid w:val="00A24F1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2">
    <w:name w:val="xl152"/>
    <w:basedOn w:val="Normal"/>
    <w:rsid w:val="00A24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3">
    <w:name w:val="xl153"/>
    <w:basedOn w:val="Normal"/>
    <w:rsid w:val="00A24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4">
    <w:name w:val="xl154"/>
    <w:basedOn w:val="Normal"/>
    <w:rsid w:val="00A24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Normal"/>
    <w:rsid w:val="00A24F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Normal"/>
    <w:rsid w:val="00A24F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Normal"/>
    <w:rsid w:val="00A24F1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al"/>
    <w:rsid w:val="00A24F1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Normal"/>
    <w:rsid w:val="00A24F1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al"/>
    <w:rsid w:val="00A24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Normal"/>
    <w:rsid w:val="00A24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Normal"/>
    <w:rsid w:val="00A24F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Normal"/>
    <w:rsid w:val="00A24F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A24F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A24F1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A24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A24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Normal"/>
    <w:rsid w:val="00A24F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Normal"/>
    <w:rsid w:val="00A24F1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A24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A24F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A24F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A24F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A24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A24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A24F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Normal"/>
    <w:rsid w:val="00A24F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A24F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Normal"/>
    <w:rsid w:val="00A24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Normal"/>
    <w:rsid w:val="00A24F1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A3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A33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6BB55-71EE-4961-9F67-94AAF6FDF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8541</Words>
  <Characters>48685</Characters>
  <Application>Microsoft Office Word</Application>
  <DocSecurity>0</DocSecurity>
  <Lines>405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milica</cp:lastModifiedBy>
  <cp:revision>8</cp:revision>
  <cp:lastPrinted>2025-07-28T09:23:00Z</cp:lastPrinted>
  <dcterms:created xsi:type="dcterms:W3CDTF">2025-07-28T08:40:00Z</dcterms:created>
  <dcterms:modified xsi:type="dcterms:W3CDTF">2025-07-28T13:34:00Z</dcterms:modified>
</cp:coreProperties>
</file>

<file path=userCustomization/customUI.xml><?xml version="1.0" encoding="utf-8"?>
<mso:customUI xmlns:mso="http://schemas.microsoft.com/office/2006/01/customui">
  <mso:ribbon>
    <mso:qat>
      <mso:documentControls>
        <mso:control idQ="mso:ViewRulerWord" visible="true"/>
      </mso:documentControls>
    </mso:qat>
  </mso:ribbon>
</mso:customUI>
</file>